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B562C" w:rsidRDefault="00B538B0" w:rsidP="00C276EA">
      <w:pPr>
        <w:pStyle w:val="BodyText"/>
        <w:jc w:val="center"/>
        <w:rPr>
          <w:rFonts w:ascii="Arial" w:hAnsi="Arial" w:cs="Arial"/>
          <w:sz w:val="22"/>
        </w:rPr>
      </w:pPr>
      <w:bookmarkStart w:id="0" w:name="_Hlk484180400"/>
      <w:bookmarkStart w:id="1" w:name="_GoBack"/>
      <w:bookmarkEnd w:id="0"/>
      <w:bookmarkEnd w:id="1"/>
      <w:r>
        <w:rPr>
          <w:rFonts w:ascii="Arial" w:hAnsi="Arial" w:cs="Arial"/>
          <w:noProof/>
          <w:sz w:val="22"/>
        </w:rPr>
        <w:drawing>
          <wp:inline distT="0" distB="0" distL="0" distR="0">
            <wp:extent cx="1507253" cy="10707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9028" cy="1079089"/>
                    </a:xfrm>
                    <a:prstGeom prst="rect">
                      <a:avLst/>
                    </a:prstGeom>
                    <a:noFill/>
                    <a:ln>
                      <a:noFill/>
                    </a:ln>
                  </pic:spPr>
                </pic:pic>
              </a:graphicData>
            </a:graphic>
          </wp:inline>
        </w:drawing>
      </w:r>
    </w:p>
    <w:p w:rsidR="003B562C" w:rsidRDefault="003B562C" w:rsidP="00C276EA">
      <w:pPr>
        <w:pStyle w:val="Title"/>
      </w:pPr>
    </w:p>
    <w:p w:rsidR="003B562C" w:rsidRPr="00F17E68" w:rsidRDefault="003B562C" w:rsidP="00C276EA">
      <w:pPr>
        <w:pStyle w:val="BodyText3"/>
        <w:jc w:val="center"/>
        <w:rPr>
          <w:sz w:val="36"/>
          <w:szCs w:val="36"/>
        </w:rPr>
      </w:pPr>
    </w:p>
    <w:p w:rsidR="003B562C" w:rsidRPr="00F17E68" w:rsidRDefault="004B403B" w:rsidP="00C276EA">
      <w:pPr>
        <w:pStyle w:val="BodyText3"/>
        <w:jc w:val="center"/>
        <w:rPr>
          <w:sz w:val="36"/>
          <w:szCs w:val="36"/>
        </w:rPr>
      </w:pPr>
      <w:r w:rsidRPr="00F17E68">
        <w:rPr>
          <w:sz w:val="36"/>
          <w:szCs w:val="36"/>
        </w:rPr>
        <w:t>“</w:t>
      </w:r>
      <w:r w:rsidR="00B538B0" w:rsidRPr="00F17E68">
        <w:rPr>
          <w:sz w:val="36"/>
          <w:szCs w:val="36"/>
        </w:rPr>
        <w:t>Star Cement</w:t>
      </w:r>
      <w:r w:rsidR="00A9680B" w:rsidRPr="00F17E68">
        <w:rPr>
          <w:sz w:val="36"/>
          <w:szCs w:val="36"/>
        </w:rPr>
        <w:t xml:space="preserve"> Limited </w:t>
      </w:r>
      <w:r w:rsidR="007867DB">
        <w:rPr>
          <w:sz w:val="36"/>
          <w:szCs w:val="36"/>
        </w:rPr>
        <w:t>4</w:t>
      </w:r>
      <w:r w:rsidR="008263BD" w:rsidRPr="00F17E68">
        <w:rPr>
          <w:sz w:val="36"/>
          <w:szCs w:val="36"/>
        </w:rPr>
        <w:t>Q</w:t>
      </w:r>
      <w:r w:rsidR="007867DB">
        <w:rPr>
          <w:sz w:val="36"/>
          <w:szCs w:val="36"/>
        </w:rPr>
        <w:t>FY</w:t>
      </w:r>
      <w:r w:rsidR="008263BD" w:rsidRPr="00F17E68">
        <w:rPr>
          <w:sz w:val="36"/>
          <w:szCs w:val="36"/>
        </w:rPr>
        <w:t>2017</w:t>
      </w:r>
      <w:r w:rsidR="00435D9D" w:rsidRPr="00F17E68">
        <w:rPr>
          <w:sz w:val="36"/>
          <w:szCs w:val="36"/>
        </w:rPr>
        <w:t xml:space="preserve"> Earnings </w:t>
      </w:r>
      <w:r w:rsidR="003B562C" w:rsidRPr="00F17E68">
        <w:rPr>
          <w:sz w:val="36"/>
          <w:szCs w:val="36"/>
        </w:rPr>
        <w:t>Conference Call”</w:t>
      </w:r>
    </w:p>
    <w:p w:rsidR="003B562C" w:rsidRPr="00F17E68" w:rsidRDefault="003B562C" w:rsidP="00C276EA">
      <w:pPr>
        <w:pStyle w:val="BodyText3"/>
        <w:rPr>
          <w:sz w:val="36"/>
          <w:szCs w:val="36"/>
        </w:rPr>
      </w:pPr>
    </w:p>
    <w:p w:rsidR="003B562C" w:rsidRPr="00F17E68" w:rsidRDefault="00890BEF" w:rsidP="00C276EA">
      <w:pPr>
        <w:pStyle w:val="Heading1"/>
        <w:rPr>
          <w:szCs w:val="36"/>
        </w:rPr>
      </w:pPr>
      <w:r w:rsidRPr="00F17E68">
        <w:rPr>
          <w:szCs w:val="36"/>
        </w:rPr>
        <w:t xml:space="preserve">May </w:t>
      </w:r>
      <w:r w:rsidR="00A9680B" w:rsidRPr="00F17E68">
        <w:rPr>
          <w:szCs w:val="36"/>
        </w:rPr>
        <w:t>31</w:t>
      </w:r>
      <w:r w:rsidR="00897430" w:rsidRPr="00F17E68">
        <w:rPr>
          <w:szCs w:val="36"/>
        </w:rPr>
        <w:t>, 201</w:t>
      </w:r>
      <w:r w:rsidR="00B47A81" w:rsidRPr="00F17E68">
        <w:rPr>
          <w:szCs w:val="36"/>
        </w:rPr>
        <w:t>7</w:t>
      </w:r>
    </w:p>
    <w:p w:rsidR="00F17E68" w:rsidRPr="00F17E68" w:rsidRDefault="00F17E68" w:rsidP="00F17E68">
      <w:pPr>
        <w:rPr>
          <w:lang w:eastAsia="zh-TW"/>
        </w:rPr>
      </w:pPr>
    </w:p>
    <w:p w:rsidR="003B562C" w:rsidRPr="00F17E68" w:rsidRDefault="003B562C" w:rsidP="00C276EA">
      <w:pPr>
        <w:spacing w:line="360" w:lineRule="auto"/>
        <w:jc w:val="both"/>
        <w:rPr>
          <w:sz w:val="36"/>
          <w:szCs w:val="36"/>
        </w:rPr>
      </w:pPr>
    </w:p>
    <w:p w:rsidR="003B562C" w:rsidRPr="00F17E68" w:rsidRDefault="003B562C" w:rsidP="00C276EA">
      <w:pPr>
        <w:spacing w:line="360" w:lineRule="auto"/>
        <w:jc w:val="both"/>
        <w:rPr>
          <w:sz w:val="36"/>
          <w:szCs w:val="36"/>
        </w:rPr>
      </w:pPr>
    </w:p>
    <w:p w:rsidR="003B562C" w:rsidRDefault="003B562C" w:rsidP="00C276EA">
      <w:pPr>
        <w:spacing w:line="360" w:lineRule="auto"/>
        <w:jc w:val="both"/>
      </w:pPr>
    </w:p>
    <w:p w:rsidR="003B562C" w:rsidRDefault="003B562C" w:rsidP="00C276EA">
      <w:pPr>
        <w:spacing w:line="360" w:lineRule="auto"/>
        <w:jc w:val="both"/>
      </w:pPr>
    </w:p>
    <w:p w:rsidR="003B562C" w:rsidRDefault="003B562C" w:rsidP="00C276EA">
      <w:pPr>
        <w:spacing w:line="360" w:lineRule="auto"/>
        <w:jc w:val="both"/>
      </w:pPr>
    </w:p>
    <w:p w:rsidR="003B562C" w:rsidRDefault="003B562C" w:rsidP="00C276EA">
      <w:pPr>
        <w:spacing w:line="360" w:lineRule="auto"/>
        <w:jc w:val="both"/>
      </w:pPr>
    </w:p>
    <w:p w:rsidR="003B562C" w:rsidRDefault="003B562C" w:rsidP="00C276EA">
      <w:pPr>
        <w:spacing w:line="360" w:lineRule="auto"/>
        <w:jc w:val="both"/>
      </w:pPr>
    </w:p>
    <w:p w:rsidR="00B43173" w:rsidRDefault="00B43173" w:rsidP="00C276EA">
      <w:pPr>
        <w:spacing w:line="360" w:lineRule="auto"/>
        <w:jc w:val="both"/>
      </w:pPr>
    </w:p>
    <w:p w:rsidR="003B562C" w:rsidRDefault="00B538B0" w:rsidP="00B538B0">
      <w:pPr>
        <w:tabs>
          <w:tab w:val="center" w:pos="4820"/>
          <w:tab w:val="center" w:pos="8931"/>
        </w:tabs>
        <w:spacing w:line="360" w:lineRule="auto"/>
        <w:jc w:val="both"/>
      </w:pPr>
      <w:r>
        <w:rPr>
          <w:rFonts w:ascii="Arial" w:hAnsi="Arial" w:cs="Arial"/>
          <w:noProof/>
          <w:sz w:val="22"/>
        </w:rPr>
        <w:drawing>
          <wp:inline distT="0" distB="0" distL="0" distR="0" wp14:anchorId="2CFD9AA0" wp14:editId="1821AB84">
            <wp:extent cx="1507253" cy="10707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9028" cy="1079089"/>
                    </a:xfrm>
                    <a:prstGeom prst="rect">
                      <a:avLst/>
                    </a:prstGeom>
                    <a:noFill/>
                    <a:ln>
                      <a:noFill/>
                    </a:ln>
                  </pic:spPr>
                </pic:pic>
              </a:graphicData>
            </a:graphic>
          </wp:inline>
        </w:drawing>
      </w:r>
      <w:r>
        <w:tab/>
      </w:r>
      <w:r>
        <w:rPr>
          <w:noProof/>
        </w:rPr>
        <w:drawing>
          <wp:inline distT="0" distB="0" distL="0" distR="0" wp14:anchorId="48EA23A9" wp14:editId="5966E8F4">
            <wp:extent cx="1476375" cy="49640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1046" cy="518149"/>
                    </a:xfrm>
                    <a:prstGeom prst="rect">
                      <a:avLst/>
                    </a:prstGeom>
                    <a:noFill/>
                    <a:ln>
                      <a:noFill/>
                    </a:ln>
                  </pic:spPr>
                </pic:pic>
              </a:graphicData>
            </a:graphic>
          </wp:inline>
        </w:drawing>
      </w:r>
      <w:r>
        <w:tab/>
      </w:r>
      <w:r w:rsidRPr="0082314D">
        <w:rPr>
          <w:noProof/>
        </w:rPr>
        <w:drawing>
          <wp:inline distT="0" distB="0" distL="0" distR="0" wp14:anchorId="5C03BB52" wp14:editId="16361B19">
            <wp:extent cx="1369060" cy="639445"/>
            <wp:effectExtent l="0" t="0" r="2540" b="8255"/>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9060" cy="639445"/>
                    </a:xfrm>
                    <a:prstGeom prst="rect">
                      <a:avLst/>
                    </a:prstGeom>
                    <a:noFill/>
                    <a:ln>
                      <a:noFill/>
                    </a:ln>
                  </pic:spPr>
                </pic:pic>
              </a:graphicData>
            </a:graphic>
          </wp:inline>
        </w:drawing>
      </w:r>
    </w:p>
    <w:p w:rsidR="003B562C" w:rsidRDefault="003B562C" w:rsidP="00C276EA">
      <w:pPr>
        <w:ind w:left="1980" w:hanging="1980"/>
        <w:jc w:val="both"/>
        <w:rPr>
          <w:b/>
          <w:bCs/>
          <w:sz w:val="30"/>
          <w:szCs w:val="30"/>
        </w:rPr>
      </w:pPr>
    </w:p>
    <w:p w:rsidR="00B43173" w:rsidRDefault="00B43173" w:rsidP="00C276EA">
      <w:pPr>
        <w:ind w:left="1980" w:hanging="1980"/>
        <w:jc w:val="both"/>
        <w:rPr>
          <w:b/>
          <w:bCs/>
          <w:sz w:val="30"/>
          <w:szCs w:val="30"/>
        </w:rPr>
      </w:pPr>
    </w:p>
    <w:p w:rsidR="003B562C" w:rsidRDefault="003B562C" w:rsidP="00C276EA">
      <w:pPr>
        <w:ind w:left="1980" w:hanging="1980"/>
        <w:jc w:val="both"/>
        <w:rPr>
          <w:b/>
          <w:bCs/>
          <w:sz w:val="30"/>
          <w:szCs w:val="30"/>
        </w:rPr>
      </w:pPr>
    </w:p>
    <w:p w:rsidR="00B43173" w:rsidRDefault="003B562C" w:rsidP="00F17E68">
      <w:pPr>
        <w:tabs>
          <w:tab w:val="left" w:pos="2160"/>
        </w:tabs>
        <w:ind w:left="2160" w:hanging="2160"/>
        <w:rPr>
          <w:b/>
          <w:bCs/>
          <w:smallCaps/>
          <w:sz w:val="30"/>
          <w:szCs w:val="30"/>
        </w:rPr>
      </w:pPr>
      <w:r>
        <w:rPr>
          <w:b/>
          <w:bCs/>
          <w:smallCaps/>
          <w:sz w:val="30"/>
          <w:szCs w:val="30"/>
        </w:rPr>
        <w:t>M</w:t>
      </w:r>
      <w:r w:rsidR="00B43173">
        <w:rPr>
          <w:b/>
          <w:bCs/>
          <w:smallCaps/>
          <w:sz w:val="30"/>
          <w:szCs w:val="30"/>
        </w:rPr>
        <w:t>anagement</w:t>
      </w:r>
      <w:r w:rsidRPr="00435D9D">
        <w:rPr>
          <w:b/>
          <w:bCs/>
          <w:smallCaps/>
          <w:sz w:val="30"/>
          <w:szCs w:val="30"/>
        </w:rPr>
        <w:t>:</w:t>
      </w:r>
      <w:r w:rsidRPr="00435D9D">
        <w:rPr>
          <w:b/>
          <w:bCs/>
          <w:smallCaps/>
          <w:sz w:val="30"/>
          <w:szCs w:val="30"/>
        </w:rPr>
        <w:tab/>
      </w:r>
      <w:r w:rsidR="00BE7FE4">
        <w:rPr>
          <w:b/>
          <w:bCs/>
          <w:smallCaps/>
          <w:sz w:val="30"/>
          <w:szCs w:val="30"/>
        </w:rPr>
        <w:t xml:space="preserve">Mr. </w:t>
      </w:r>
      <w:r w:rsidR="00BE7FE4" w:rsidRPr="00BE7FE4">
        <w:rPr>
          <w:b/>
          <w:bCs/>
          <w:smallCaps/>
          <w:sz w:val="30"/>
          <w:szCs w:val="30"/>
        </w:rPr>
        <w:t>Sanjay Kumar Gupta</w:t>
      </w:r>
      <w:r w:rsidR="00BE7FE4">
        <w:rPr>
          <w:b/>
          <w:bCs/>
          <w:smallCaps/>
          <w:sz w:val="30"/>
          <w:szCs w:val="30"/>
        </w:rPr>
        <w:t xml:space="preserve"> -- Chief Executive Officer</w:t>
      </w:r>
    </w:p>
    <w:p w:rsidR="00BE7FE4" w:rsidRPr="00435D9D" w:rsidRDefault="00BE7FE4" w:rsidP="00F17E68">
      <w:pPr>
        <w:ind w:left="2160"/>
        <w:rPr>
          <w:b/>
          <w:bCs/>
          <w:smallCaps/>
          <w:sz w:val="30"/>
          <w:szCs w:val="30"/>
        </w:rPr>
      </w:pPr>
      <w:r>
        <w:rPr>
          <w:b/>
          <w:bCs/>
          <w:smallCaps/>
          <w:sz w:val="30"/>
          <w:szCs w:val="30"/>
        </w:rPr>
        <w:t xml:space="preserve">Mr. </w:t>
      </w:r>
      <w:r w:rsidR="004326FB">
        <w:rPr>
          <w:b/>
          <w:bCs/>
          <w:smallCaps/>
          <w:sz w:val="30"/>
          <w:szCs w:val="30"/>
        </w:rPr>
        <w:t>Dilip Agarwal</w:t>
      </w:r>
      <w:r>
        <w:rPr>
          <w:b/>
          <w:bCs/>
          <w:smallCaps/>
          <w:sz w:val="30"/>
          <w:szCs w:val="30"/>
        </w:rPr>
        <w:t xml:space="preserve"> -- Chief Financial Officer </w:t>
      </w:r>
    </w:p>
    <w:p w:rsidR="00435D9D" w:rsidRPr="00435D9D" w:rsidRDefault="00B538B0" w:rsidP="00F17E68">
      <w:pPr>
        <w:ind w:left="2160" w:hanging="2160"/>
        <w:rPr>
          <w:b/>
          <w:bCs/>
          <w:smallCaps/>
          <w:sz w:val="30"/>
          <w:szCs w:val="30"/>
        </w:rPr>
      </w:pPr>
      <w:r>
        <w:rPr>
          <w:b/>
          <w:bCs/>
          <w:smallCaps/>
          <w:sz w:val="30"/>
          <w:szCs w:val="30"/>
        </w:rPr>
        <w:t>Moderator</w:t>
      </w:r>
      <w:r w:rsidR="00B43173" w:rsidRPr="00435D9D">
        <w:rPr>
          <w:b/>
          <w:bCs/>
          <w:smallCaps/>
          <w:sz w:val="30"/>
          <w:szCs w:val="30"/>
        </w:rPr>
        <w:t>:</w:t>
      </w:r>
      <w:r w:rsidR="00B43173" w:rsidRPr="00435D9D">
        <w:rPr>
          <w:b/>
          <w:bCs/>
          <w:smallCaps/>
          <w:sz w:val="30"/>
          <w:szCs w:val="30"/>
        </w:rPr>
        <w:tab/>
      </w:r>
      <w:r w:rsidR="00DA6846">
        <w:rPr>
          <w:b/>
          <w:bCs/>
          <w:smallCaps/>
          <w:sz w:val="30"/>
          <w:szCs w:val="30"/>
        </w:rPr>
        <w:t xml:space="preserve">Ms. </w:t>
      </w:r>
      <w:r w:rsidR="00DA6846" w:rsidRPr="00DA6846">
        <w:rPr>
          <w:b/>
          <w:bCs/>
          <w:smallCaps/>
          <w:sz w:val="30"/>
          <w:szCs w:val="30"/>
        </w:rPr>
        <w:t>Parita Ashar</w:t>
      </w:r>
      <w:r w:rsidR="00DA6846">
        <w:rPr>
          <w:b/>
          <w:bCs/>
          <w:smallCaps/>
          <w:sz w:val="30"/>
          <w:szCs w:val="30"/>
        </w:rPr>
        <w:t xml:space="preserve"> -- </w:t>
      </w:r>
      <w:r w:rsidR="00DA6846" w:rsidRPr="00DA6846">
        <w:rPr>
          <w:b/>
          <w:bCs/>
          <w:smallCaps/>
          <w:sz w:val="30"/>
          <w:szCs w:val="30"/>
        </w:rPr>
        <w:t>Ambit Capital Private Limited</w:t>
      </w:r>
    </w:p>
    <w:p w:rsidR="00682EFC" w:rsidRDefault="003B562C" w:rsidP="00682EFC">
      <w:pPr>
        <w:spacing w:before="100" w:beforeAutospacing="1" w:after="100" w:afterAutospacing="1" w:line="360" w:lineRule="auto"/>
        <w:ind w:left="2160" w:hanging="2160"/>
        <w:jc w:val="both"/>
        <w:rPr>
          <w:bCs/>
          <w:color w:val="000000"/>
          <w:sz w:val="18"/>
          <w:szCs w:val="18"/>
        </w:rPr>
      </w:pPr>
      <w:r>
        <w:br w:type="page"/>
      </w:r>
      <w:r w:rsidR="00682EFC" w:rsidRPr="00435D9D">
        <w:rPr>
          <w:b/>
          <w:bCs/>
          <w:sz w:val="18"/>
          <w:szCs w:val="18"/>
        </w:rPr>
        <w:lastRenderedPageBreak/>
        <w:t>Moderator</w:t>
      </w:r>
      <w:r w:rsidR="00E51C74">
        <w:rPr>
          <w:b/>
          <w:bCs/>
          <w:sz w:val="18"/>
          <w:szCs w:val="18"/>
        </w:rPr>
        <w:t>:</w:t>
      </w:r>
      <w:r w:rsidR="00E51C74">
        <w:rPr>
          <w:b/>
          <w:bCs/>
          <w:sz w:val="18"/>
          <w:szCs w:val="18"/>
        </w:rPr>
        <w:tab/>
      </w:r>
      <w:r w:rsidR="00682EFC" w:rsidRPr="00435D9D">
        <w:rPr>
          <w:bCs/>
          <w:color w:val="000000"/>
          <w:sz w:val="18"/>
          <w:szCs w:val="18"/>
        </w:rPr>
        <w:t xml:space="preserve">Ladies and </w:t>
      </w:r>
      <w:r w:rsidR="00682EFC">
        <w:rPr>
          <w:bCs/>
          <w:color w:val="000000"/>
          <w:sz w:val="18"/>
          <w:szCs w:val="18"/>
        </w:rPr>
        <w:t>Gentlemen, G</w:t>
      </w:r>
      <w:r w:rsidR="00682EFC" w:rsidRPr="00435D9D">
        <w:rPr>
          <w:bCs/>
          <w:color w:val="000000"/>
          <w:sz w:val="18"/>
          <w:szCs w:val="18"/>
        </w:rPr>
        <w:t xml:space="preserve">ood </w:t>
      </w:r>
      <w:r w:rsidR="00682EFC">
        <w:rPr>
          <w:bCs/>
          <w:color w:val="000000"/>
          <w:sz w:val="18"/>
          <w:szCs w:val="18"/>
        </w:rPr>
        <w:t xml:space="preserve">Day </w:t>
      </w:r>
      <w:r w:rsidR="00682EFC" w:rsidRPr="00435D9D">
        <w:rPr>
          <w:bCs/>
          <w:color w:val="000000"/>
          <w:sz w:val="18"/>
          <w:szCs w:val="18"/>
        </w:rPr>
        <w:t xml:space="preserve">and </w:t>
      </w:r>
      <w:r w:rsidR="00682EFC">
        <w:rPr>
          <w:bCs/>
          <w:color w:val="000000"/>
          <w:sz w:val="18"/>
          <w:szCs w:val="18"/>
        </w:rPr>
        <w:t>W</w:t>
      </w:r>
      <w:r w:rsidR="00682EFC" w:rsidRPr="00435D9D">
        <w:rPr>
          <w:bCs/>
          <w:color w:val="000000"/>
          <w:sz w:val="18"/>
          <w:szCs w:val="18"/>
        </w:rPr>
        <w:t xml:space="preserve">elcome to the </w:t>
      </w:r>
      <w:r w:rsidR="00682EFC">
        <w:rPr>
          <w:bCs/>
          <w:color w:val="000000"/>
          <w:sz w:val="18"/>
          <w:szCs w:val="18"/>
        </w:rPr>
        <w:t xml:space="preserve">Star Cement’s </w:t>
      </w:r>
      <w:r w:rsidR="00682EFC" w:rsidRPr="00595111">
        <w:rPr>
          <w:bCs/>
          <w:color w:val="000000"/>
          <w:sz w:val="18"/>
          <w:szCs w:val="18"/>
        </w:rPr>
        <w:t xml:space="preserve">Limited </w:t>
      </w:r>
      <w:r w:rsidR="0071631E">
        <w:rPr>
          <w:bCs/>
          <w:color w:val="000000"/>
          <w:sz w:val="18"/>
          <w:szCs w:val="18"/>
        </w:rPr>
        <w:t>4</w:t>
      </w:r>
      <w:r w:rsidR="00682EFC" w:rsidRPr="00595111">
        <w:rPr>
          <w:bCs/>
          <w:color w:val="000000"/>
          <w:sz w:val="18"/>
          <w:szCs w:val="18"/>
        </w:rPr>
        <w:t>Q</w:t>
      </w:r>
      <w:r w:rsidR="0071631E">
        <w:rPr>
          <w:bCs/>
          <w:color w:val="000000"/>
          <w:sz w:val="18"/>
          <w:szCs w:val="18"/>
        </w:rPr>
        <w:t>FY</w:t>
      </w:r>
      <w:r w:rsidR="00682EFC" w:rsidRPr="00595111">
        <w:rPr>
          <w:bCs/>
          <w:color w:val="000000"/>
          <w:sz w:val="18"/>
          <w:szCs w:val="18"/>
        </w:rPr>
        <w:t>2017 Earnings Conference Call</w:t>
      </w:r>
      <w:r w:rsidR="00682EFC" w:rsidRPr="00C637B8">
        <w:rPr>
          <w:b/>
          <w:bCs/>
          <w:color w:val="000000"/>
          <w:sz w:val="18"/>
          <w:szCs w:val="18"/>
        </w:rPr>
        <w:t xml:space="preserve"> </w:t>
      </w:r>
      <w:r w:rsidR="00682EFC" w:rsidRPr="00435D9D">
        <w:rPr>
          <w:bCs/>
          <w:color w:val="000000"/>
          <w:sz w:val="18"/>
          <w:szCs w:val="18"/>
        </w:rPr>
        <w:t xml:space="preserve">hosted by </w:t>
      </w:r>
      <w:r w:rsidR="00682EFC" w:rsidRPr="00595111">
        <w:rPr>
          <w:bCs/>
          <w:color w:val="000000"/>
          <w:sz w:val="18"/>
          <w:szCs w:val="18"/>
        </w:rPr>
        <w:t>Ambit Capital</w:t>
      </w:r>
      <w:r w:rsidR="00682EFC">
        <w:rPr>
          <w:bCs/>
          <w:color w:val="000000"/>
          <w:sz w:val="18"/>
          <w:szCs w:val="18"/>
        </w:rPr>
        <w:t xml:space="preserve">. As a reminder, </w:t>
      </w:r>
      <w:r w:rsidR="00682EFC" w:rsidRPr="00435D9D">
        <w:rPr>
          <w:bCs/>
          <w:color w:val="000000"/>
          <w:sz w:val="18"/>
          <w:szCs w:val="18"/>
        </w:rPr>
        <w:t xml:space="preserve">all participant lines will be in the listen-only mode. </w:t>
      </w:r>
      <w:r w:rsidR="00682EFC">
        <w:rPr>
          <w:bCs/>
          <w:color w:val="000000"/>
          <w:sz w:val="18"/>
          <w:szCs w:val="18"/>
        </w:rPr>
        <w:t>And t</w:t>
      </w:r>
      <w:r w:rsidR="00682EFC" w:rsidRPr="00435D9D">
        <w:rPr>
          <w:bCs/>
          <w:color w:val="000000"/>
          <w:sz w:val="18"/>
          <w:szCs w:val="18"/>
        </w:rPr>
        <w:t xml:space="preserve">here will be an opportunity for you to ask questions </w:t>
      </w:r>
      <w:r w:rsidR="00682EFC">
        <w:rPr>
          <w:bCs/>
          <w:color w:val="000000"/>
          <w:sz w:val="18"/>
          <w:szCs w:val="18"/>
        </w:rPr>
        <w:t>after the presentation concludes</w:t>
      </w:r>
      <w:r w:rsidR="00682EFC" w:rsidRPr="00435D9D">
        <w:rPr>
          <w:bCs/>
          <w:color w:val="000000"/>
          <w:sz w:val="18"/>
          <w:szCs w:val="18"/>
        </w:rPr>
        <w:t xml:space="preserve">. Should you need assistance during the conference call, please signal an operator by pressing </w:t>
      </w:r>
      <w:r w:rsidR="00682EFC">
        <w:rPr>
          <w:bCs/>
          <w:color w:val="000000"/>
          <w:sz w:val="18"/>
          <w:szCs w:val="18"/>
        </w:rPr>
        <w:t>“</w:t>
      </w:r>
      <w:r w:rsidR="00682EFC" w:rsidRPr="00435D9D">
        <w:rPr>
          <w:bCs/>
          <w:color w:val="000000"/>
          <w:sz w:val="18"/>
          <w:szCs w:val="18"/>
        </w:rPr>
        <w:t>*</w:t>
      </w:r>
      <w:r w:rsidR="00682EFC">
        <w:rPr>
          <w:bCs/>
          <w:color w:val="000000"/>
          <w:sz w:val="18"/>
          <w:szCs w:val="18"/>
        </w:rPr>
        <w:t>”</w:t>
      </w:r>
      <w:r w:rsidR="00682EFC" w:rsidRPr="00435D9D">
        <w:rPr>
          <w:bCs/>
          <w:color w:val="000000"/>
          <w:sz w:val="18"/>
          <w:szCs w:val="18"/>
        </w:rPr>
        <w:t xml:space="preserve"> and then </w:t>
      </w:r>
      <w:r w:rsidR="00682EFC">
        <w:rPr>
          <w:bCs/>
          <w:color w:val="000000"/>
          <w:sz w:val="18"/>
          <w:szCs w:val="18"/>
        </w:rPr>
        <w:t>“</w:t>
      </w:r>
      <w:r w:rsidR="00682EFC" w:rsidRPr="00435D9D">
        <w:rPr>
          <w:bCs/>
          <w:color w:val="000000"/>
          <w:sz w:val="18"/>
          <w:szCs w:val="18"/>
        </w:rPr>
        <w:t>0</w:t>
      </w:r>
      <w:r w:rsidR="00682EFC">
        <w:rPr>
          <w:bCs/>
          <w:color w:val="000000"/>
          <w:sz w:val="18"/>
          <w:szCs w:val="18"/>
        </w:rPr>
        <w:t>”</w:t>
      </w:r>
      <w:r w:rsidR="00682EFC" w:rsidRPr="00435D9D">
        <w:rPr>
          <w:bCs/>
          <w:color w:val="000000"/>
          <w:sz w:val="18"/>
          <w:szCs w:val="18"/>
        </w:rPr>
        <w:t xml:space="preserve"> on your touchtone phone. Please note that this conference is being recorded. </w:t>
      </w:r>
    </w:p>
    <w:p w:rsidR="00682EFC" w:rsidRPr="00435D9D" w:rsidRDefault="00682EFC" w:rsidP="00682EFC">
      <w:pPr>
        <w:spacing w:before="100" w:beforeAutospacing="1" w:after="100" w:afterAutospacing="1" w:line="360" w:lineRule="auto"/>
        <w:ind w:left="2160"/>
        <w:jc w:val="both"/>
        <w:rPr>
          <w:b/>
          <w:bCs/>
          <w:sz w:val="18"/>
          <w:szCs w:val="18"/>
        </w:rPr>
      </w:pPr>
      <w:r w:rsidRPr="00435D9D">
        <w:rPr>
          <w:bCs/>
          <w:color w:val="000000"/>
          <w:sz w:val="18"/>
          <w:szCs w:val="18"/>
        </w:rPr>
        <w:t>I would like t</w:t>
      </w:r>
      <w:r>
        <w:rPr>
          <w:bCs/>
          <w:color w:val="000000"/>
          <w:sz w:val="18"/>
          <w:szCs w:val="18"/>
        </w:rPr>
        <w:t>o hand the conference over to Ms</w:t>
      </w:r>
      <w:r w:rsidRPr="00435D9D">
        <w:rPr>
          <w:bCs/>
          <w:color w:val="000000"/>
          <w:sz w:val="18"/>
          <w:szCs w:val="18"/>
        </w:rPr>
        <w:t xml:space="preserve">. </w:t>
      </w:r>
      <w:r w:rsidRPr="00B668C7">
        <w:rPr>
          <w:bCs/>
          <w:color w:val="000000"/>
          <w:sz w:val="18"/>
          <w:szCs w:val="18"/>
        </w:rPr>
        <w:t xml:space="preserve">Parita Ashar </w:t>
      </w:r>
      <w:r w:rsidRPr="00435D9D">
        <w:rPr>
          <w:bCs/>
          <w:color w:val="000000"/>
          <w:sz w:val="18"/>
          <w:szCs w:val="18"/>
        </w:rPr>
        <w:t xml:space="preserve">from </w:t>
      </w:r>
      <w:r w:rsidRPr="00B668C7">
        <w:rPr>
          <w:bCs/>
          <w:color w:val="000000"/>
          <w:sz w:val="18"/>
          <w:szCs w:val="18"/>
        </w:rPr>
        <w:t>Ambit Capital</w:t>
      </w:r>
      <w:r>
        <w:rPr>
          <w:bCs/>
          <w:color w:val="000000"/>
          <w:sz w:val="18"/>
          <w:szCs w:val="18"/>
        </w:rPr>
        <w:t>. Thank you and over to you, Ma’am!</w:t>
      </w:r>
    </w:p>
    <w:p w:rsidR="00682EFC" w:rsidRDefault="00682EFC" w:rsidP="00682EFC">
      <w:pPr>
        <w:spacing w:before="100" w:beforeAutospacing="1" w:after="100" w:afterAutospacing="1" w:line="360" w:lineRule="auto"/>
        <w:ind w:left="2160" w:hanging="2160"/>
        <w:jc w:val="both"/>
        <w:rPr>
          <w:sz w:val="18"/>
          <w:szCs w:val="18"/>
        </w:rPr>
      </w:pPr>
      <w:r w:rsidRPr="009402C2">
        <w:rPr>
          <w:b/>
          <w:bCs/>
          <w:sz w:val="18"/>
          <w:szCs w:val="18"/>
        </w:rPr>
        <w:t>Parita Ashar</w:t>
      </w:r>
      <w:r w:rsidR="00E51C74">
        <w:rPr>
          <w:b/>
          <w:bCs/>
          <w:sz w:val="18"/>
          <w:szCs w:val="18"/>
        </w:rPr>
        <w:t>:</w:t>
      </w:r>
      <w:r w:rsidR="00E51C74">
        <w:rPr>
          <w:b/>
          <w:bCs/>
          <w:sz w:val="18"/>
          <w:szCs w:val="18"/>
        </w:rPr>
        <w:tab/>
      </w:r>
      <w:r>
        <w:rPr>
          <w:sz w:val="18"/>
          <w:szCs w:val="18"/>
        </w:rPr>
        <w:t xml:space="preserve">Thank you, Inba. Good afternoon, everyone. On behalf of </w:t>
      </w:r>
      <w:r w:rsidRPr="009402C2">
        <w:rPr>
          <w:sz w:val="18"/>
          <w:szCs w:val="18"/>
        </w:rPr>
        <w:t>Ambit Capital</w:t>
      </w:r>
      <w:r w:rsidR="00D367BA">
        <w:rPr>
          <w:sz w:val="18"/>
          <w:szCs w:val="18"/>
        </w:rPr>
        <w:t>, I welcome you all to the 4QFY</w:t>
      </w:r>
      <w:r>
        <w:rPr>
          <w:sz w:val="18"/>
          <w:szCs w:val="18"/>
        </w:rPr>
        <w:t xml:space="preserve">2017 Results Conference Call of Star Cement. </w:t>
      </w:r>
    </w:p>
    <w:p w:rsidR="00682EFC" w:rsidRDefault="00682EFC" w:rsidP="00682EFC">
      <w:pPr>
        <w:spacing w:before="100" w:beforeAutospacing="1" w:after="100" w:afterAutospacing="1" w:line="360" w:lineRule="auto"/>
        <w:ind w:left="2160" w:hanging="2160"/>
        <w:jc w:val="both"/>
        <w:rPr>
          <w:bCs/>
          <w:sz w:val="18"/>
          <w:szCs w:val="18"/>
        </w:rPr>
      </w:pPr>
      <w:r>
        <w:rPr>
          <w:b/>
          <w:bCs/>
          <w:sz w:val="18"/>
          <w:szCs w:val="18"/>
        </w:rPr>
        <w:tab/>
      </w:r>
      <w:r>
        <w:rPr>
          <w:bCs/>
          <w:sz w:val="18"/>
          <w:szCs w:val="18"/>
        </w:rPr>
        <w:t xml:space="preserve">From the management, we have Mr. </w:t>
      </w:r>
      <w:r w:rsidRPr="00FC48BE">
        <w:rPr>
          <w:bCs/>
          <w:sz w:val="18"/>
          <w:szCs w:val="18"/>
        </w:rPr>
        <w:t>Sanjay Kumar Gupta</w:t>
      </w:r>
      <w:r>
        <w:rPr>
          <w:bCs/>
          <w:sz w:val="18"/>
          <w:szCs w:val="18"/>
        </w:rPr>
        <w:t xml:space="preserve"> -- Chief Executive Officer; and Mr. </w:t>
      </w:r>
      <w:r w:rsidRPr="00BE7FE4">
        <w:rPr>
          <w:bCs/>
          <w:sz w:val="18"/>
          <w:szCs w:val="18"/>
        </w:rPr>
        <w:t>Dilip Agarwal</w:t>
      </w:r>
      <w:r>
        <w:rPr>
          <w:bCs/>
          <w:sz w:val="18"/>
          <w:szCs w:val="18"/>
        </w:rPr>
        <w:t xml:space="preserve"> -- Chief Financial Officer. </w:t>
      </w:r>
    </w:p>
    <w:p w:rsidR="00682EFC" w:rsidRPr="009402C2" w:rsidRDefault="00682EFC" w:rsidP="00682EFC">
      <w:pPr>
        <w:spacing w:before="100" w:beforeAutospacing="1" w:after="100" w:afterAutospacing="1" w:line="360" w:lineRule="auto"/>
        <w:ind w:left="2160" w:hanging="2160"/>
        <w:jc w:val="both"/>
        <w:rPr>
          <w:sz w:val="18"/>
          <w:szCs w:val="18"/>
        </w:rPr>
      </w:pPr>
      <w:r>
        <w:rPr>
          <w:bCs/>
          <w:sz w:val="18"/>
          <w:szCs w:val="18"/>
        </w:rPr>
        <w:tab/>
        <w:t xml:space="preserve">If I could please handover the call to the management for opening remarks.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sidR="00AE5671">
        <w:rPr>
          <w:sz w:val="18"/>
          <w:szCs w:val="18"/>
        </w:rPr>
        <w:t>Yes</w:t>
      </w:r>
      <w:r>
        <w:rPr>
          <w:sz w:val="18"/>
          <w:szCs w:val="18"/>
        </w:rPr>
        <w:t xml:space="preserve">, good evening. I am </w:t>
      </w:r>
      <w:r w:rsidRPr="005656BA">
        <w:rPr>
          <w:sz w:val="18"/>
          <w:szCs w:val="18"/>
        </w:rPr>
        <w:t>Sanjay Gupta</w:t>
      </w:r>
      <w:r>
        <w:rPr>
          <w:sz w:val="18"/>
          <w:szCs w:val="18"/>
        </w:rPr>
        <w:t xml:space="preserve"> -- Chief Executive Officer of </w:t>
      </w:r>
      <w:r w:rsidRPr="00203C20">
        <w:rPr>
          <w:sz w:val="18"/>
          <w:szCs w:val="18"/>
        </w:rPr>
        <w:t>Star Cement Limited</w:t>
      </w:r>
      <w:r>
        <w:rPr>
          <w:sz w:val="18"/>
          <w:szCs w:val="18"/>
        </w:rPr>
        <w:t xml:space="preserve">. I would like to welcome you all to this earnings call for </w:t>
      </w:r>
      <w:r w:rsidR="00953A6C">
        <w:rPr>
          <w:sz w:val="18"/>
          <w:szCs w:val="18"/>
        </w:rPr>
        <w:t>4QFY</w:t>
      </w:r>
      <w:r>
        <w:rPr>
          <w:sz w:val="18"/>
          <w:szCs w:val="18"/>
        </w:rPr>
        <w:t xml:space="preserve">2017. </w:t>
      </w:r>
    </w:p>
    <w:p w:rsidR="00682EFC" w:rsidRDefault="00682EFC" w:rsidP="00682EFC">
      <w:pPr>
        <w:spacing w:before="100" w:beforeAutospacing="1" w:after="100" w:afterAutospacing="1" w:line="360" w:lineRule="auto"/>
        <w:ind w:left="2160" w:hanging="2160"/>
        <w:jc w:val="both"/>
        <w:rPr>
          <w:bCs/>
          <w:sz w:val="18"/>
          <w:szCs w:val="18"/>
        </w:rPr>
      </w:pPr>
      <w:r>
        <w:rPr>
          <w:b/>
          <w:bCs/>
          <w:sz w:val="18"/>
          <w:szCs w:val="18"/>
        </w:rPr>
        <w:tab/>
      </w:r>
      <w:r>
        <w:rPr>
          <w:bCs/>
          <w:sz w:val="18"/>
          <w:szCs w:val="18"/>
        </w:rPr>
        <w:t xml:space="preserve">Let me first tell you that the earlier company which was listed was </w:t>
      </w:r>
      <w:r w:rsidRPr="00203C20">
        <w:rPr>
          <w:bCs/>
          <w:sz w:val="18"/>
          <w:szCs w:val="18"/>
        </w:rPr>
        <w:t>Star Ferro &amp; Cement Limited</w:t>
      </w:r>
      <w:r>
        <w:rPr>
          <w:bCs/>
          <w:sz w:val="18"/>
          <w:szCs w:val="18"/>
        </w:rPr>
        <w:t xml:space="preserve"> which has got merged with </w:t>
      </w:r>
      <w:r w:rsidRPr="00716849">
        <w:rPr>
          <w:bCs/>
          <w:sz w:val="18"/>
          <w:szCs w:val="18"/>
        </w:rPr>
        <w:t>Star Cement Limited</w:t>
      </w:r>
      <w:r>
        <w:rPr>
          <w:bCs/>
          <w:sz w:val="18"/>
          <w:szCs w:val="18"/>
        </w:rPr>
        <w:t xml:space="preserve">. The </w:t>
      </w:r>
      <w:r w:rsidR="00E43764">
        <w:rPr>
          <w:bCs/>
          <w:sz w:val="18"/>
          <w:szCs w:val="18"/>
        </w:rPr>
        <w:t>c</w:t>
      </w:r>
      <w:r>
        <w:rPr>
          <w:bCs/>
          <w:sz w:val="18"/>
          <w:szCs w:val="18"/>
        </w:rPr>
        <w:t xml:space="preserve">ompany </w:t>
      </w:r>
      <w:r w:rsidRPr="00716849">
        <w:rPr>
          <w:bCs/>
          <w:sz w:val="18"/>
          <w:szCs w:val="18"/>
        </w:rPr>
        <w:t xml:space="preserve">Star Cement </w:t>
      </w:r>
      <w:r>
        <w:rPr>
          <w:bCs/>
          <w:sz w:val="18"/>
          <w:szCs w:val="18"/>
        </w:rPr>
        <w:t xml:space="preserve">now will get listed in the Exchanges, all the required formality has been completed. We are just awaiting SEBI approval. Once, the SEBI approval is there the listing and the trading will start and that, we are expecting in next 15 days to complete. </w:t>
      </w:r>
    </w:p>
    <w:p w:rsidR="00682EFC" w:rsidRPr="00203C20" w:rsidRDefault="00682EFC" w:rsidP="00682EFC">
      <w:pPr>
        <w:spacing w:before="100" w:beforeAutospacing="1" w:after="100" w:afterAutospacing="1" w:line="360" w:lineRule="auto"/>
        <w:ind w:left="2160"/>
        <w:jc w:val="both"/>
        <w:rPr>
          <w:sz w:val="18"/>
          <w:szCs w:val="18"/>
        </w:rPr>
      </w:pPr>
      <w:r>
        <w:rPr>
          <w:bCs/>
          <w:sz w:val="18"/>
          <w:szCs w:val="18"/>
        </w:rPr>
        <w:t xml:space="preserve">I have with me, Mr. </w:t>
      </w:r>
      <w:r w:rsidRPr="00716849">
        <w:rPr>
          <w:bCs/>
          <w:sz w:val="18"/>
          <w:szCs w:val="18"/>
        </w:rPr>
        <w:t>Dilip Agarwal</w:t>
      </w:r>
      <w:r>
        <w:rPr>
          <w:bCs/>
          <w:sz w:val="18"/>
          <w:szCs w:val="18"/>
        </w:rPr>
        <w:t xml:space="preserve"> -- CFO of the company. He will take you through the quarter four numbers </w:t>
      </w:r>
      <w:r w:rsidR="00BF18E7">
        <w:rPr>
          <w:bCs/>
          <w:sz w:val="18"/>
          <w:szCs w:val="18"/>
        </w:rPr>
        <w:t>and the full year number for FY</w:t>
      </w:r>
      <w:r>
        <w:rPr>
          <w:bCs/>
          <w:sz w:val="18"/>
          <w:szCs w:val="18"/>
        </w:rPr>
        <w:t xml:space="preserve">2017. After that, the floor will be open for an interactive session, where you can ask question and we will be happy to reply. I will request Mr. </w:t>
      </w:r>
      <w:r w:rsidRPr="00716849">
        <w:rPr>
          <w:bCs/>
          <w:sz w:val="18"/>
          <w:szCs w:val="18"/>
        </w:rPr>
        <w:t>Dilip Agarwal</w:t>
      </w:r>
      <w:r>
        <w:rPr>
          <w:bCs/>
          <w:sz w:val="18"/>
          <w:szCs w:val="18"/>
        </w:rPr>
        <w:t xml:space="preserve"> to</w:t>
      </w:r>
      <w:r w:rsidR="00127E32">
        <w:rPr>
          <w:bCs/>
          <w:sz w:val="18"/>
          <w:szCs w:val="18"/>
        </w:rPr>
        <w:t xml:space="preserve"> brief you about the numbers </w:t>
      </w:r>
      <w:r w:rsidR="0071181C">
        <w:rPr>
          <w:bCs/>
          <w:sz w:val="18"/>
          <w:szCs w:val="18"/>
        </w:rPr>
        <w:t xml:space="preserve">for </w:t>
      </w:r>
      <w:r w:rsidR="00127E32">
        <w:rPr>
          <w:bCs/>
          <w:sz w:val="18"/>
          <w:szCs w:val="18"/>
        </w:rPr>
        <w:t>FY</w:t>
      </w:r>
      <w:r>
        <w:rPr>
          <w:bCs/>
          <w:sz w:val="18"/>
          <w:szCs w:val="18"/>
        </w:rPr>
        <w:t xml:space="preserve">2017 as well as </w:t>
      </w:r>
      <w:r w:rsidR="0071181C">
        <w:rPr>
          <w:bCs/>
          <w:sz w:val="18"/>
          <w:szCs w:val="18"/>
        </w:rPr>
        <w:t>4Q</w:t>
      </w:r>
      <w:r>
        <w:rPr>
          <w:bCs/>
          <w:sz w:val="18"/>
          <w:szCs w:val="18"/>
        </w:rPr>
        <w:t xml:space="preserve">. Over to Mr. </w:t>
      </w:r>
      <w:r w:rsidRPr="00716849">
        <w:rPr>
          <w:bCs/>
          <w:sz w:val="18"/>
          <w:szCs w:val="18"/>
        </w:rPr>
        <w:t>Dilip Agarwal</w:t>
      </w:r>
      <w:r>
        <w:rPr>
          <w:bCs/>
          <w:sz w:val="18"/>
          <w:szCs w:val="18"/>
        </w:rPr>
        <w:t xml:space="preserve">! </w:t>
      </w:r>
    </w:p>
    <w:p w:rsidR="00682EFC" w:rsidRDefault="004326FB" w:rsidP="00682EF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682EFC">
        <w:rPr>
          <w:sz w:val="18"/>
          <w:szCs w:val="18"/>
        </w:rPr>
        <w:t xml:space="preserve">Thank you, sir. Hi, gentlemen. This is </w:t>
      </w:r>
      <w:r w:rsidR="00682EFC" w:rsidRPr="00350E32">
        <w:rPr>
          <w:sz w:val="18"/>
          <w:szCs w:val="18"/>
        </w:rPr>
        <w:t>Dilip Agarwal</w:t>
      </w:r>
      <w:r w:rsidR="00682EFC">
        <w:rPr>
          <w:sz w:val="18"/>
          <w:szCs w:val="18"/>
        </w:rPr>
        <w:t xml:space="preserve"> -- CFO for </w:t>
      </w:r>
      <w:r w:rsidR="00682EFC" w:rsidRPr="00350E32">
        <w:rPr>
          <w:sz w:val="18"/>
          <w:szCs w:val="18"/>
        </w:rPr>
        <w:t>Star Cement Limited</w:t>
      </w:r>
      <w:r w:rsidR="00682EFC">
        <w:rPr>
          <w:sz w:val="18"/>
          <w:szCs w:val="18"/>
        </w:rPr>
        <w:t xml:space="preserve">. Good evening to all of you. I welcome all of you in this </w:t>
      </w:r>
      <w:r w:rsidR="00BD6B73">
        <w:rPr>
          <w:sz w:val="18"/>
          <w:szCs w:val="18"/>
        </w:rPr>
        <w:t xml:space="preserve">Earnings Call </w:t>
      </w:r>
      <w:r w:rsidR="00682EFC">
        <w:rPr>
          <w:sz w:val="18"/>
          <w:szCs w:val="18"/>
        </w:rPr>
        <w:t xml:space="preserve">of </w:t>
      </w:r>
      <w:r w:rsidR="00682EFC" w:rsidRPr="00350E32">
        <w:rPr>
          <w:sz w:val="18"/>
          <w:szCs w:val="18"/>
        </w:rPr>
        <w:t>Star Cement Limited</w:t>
      </w:r>
      <w:r w:rsidR="00EF74AD">
        <w:rPr>
          <w:sz w:val="18"/>
          <w:szCs w:val="18"/>
        </w:rPr>
        <w:t>, 4QFY</w:t>
      </w:r>
      <w:r w:rsidR="00682EFC">
        <w:rPr>
          <w:sz w:val="18"/>
          <w:szCs w:val="18"/>
        </w:rPr>
        <w:t>2017 and</w:t>
      </w:r>
      <w:r w:rsidR="005703E6">
        <w:rPr>
          <w:sz w:val="18"/>
          <w:szCs w:val="18"/>
        </w:rPr>
        <w:t xml:space="preserve"> then I will take you through Y</w:t>
      </w:r>
      <w:r w:rsidR="00682EFC">
        <w:rPr>
          <w:sz w:val="18"/>
          <w:szCs w:val="18"/>
        </w:rPr>
        <w:t>T</w:t>
      </w:r>
      <w:r w:rsidR="005703E6">
        <w:rPr>
          <w:sz w:val="18"/>
          <w:szCs w:val="18"/>
        </w:rPr>
        <w:t>D FY</w:t>
      </w:r>
      <w:r w:rsidR="00682EFC">
        <w:rPr>
          <w:sz w:val="18"/>
          <w:szCs w:val="18"/>
        </w:rPr>
        <w:t xml:space="preserve">2017 numbers. We will be more discussing historic numbers and this is not an invitation to invest.    </w:t>
      </w:r>
    </w:p>
    <w:p w:rsidR="00682EFC" w:rsidRDefault="00682EFC" w:rsidP="00682EFC">
      <w:pPr>
        <w:spacing w:before="100" w:beforeAutospacing="1" w:after="100" w:afterAutospacing="1" w:line="360" w:lineRule="auto"/>
        <w:ind w:left="2160"/>
        <w:jc w:val="both"/>
        <w:rPr>
          <w:sz w:val="18"/>
          <w:szCs w:val="18"/>
        </w:rPr>
      </w:pPr>
      <w:r>
        <w:rPr>
          <w:sz w:val="18"/>
          <w:szCs w:val="18"/>
        </w:rPr>
        <w:t xml:space="preserve">I will start through </w:t>
      </w:r>
      <w:r w:rsidR="000C656C">
        <w:rPr>
          <w:sz w:val="18"/>
          <w:szCs w:val="18"/>
        </w:rPr>
        <w:t>4</w:t>
      </w:r>
      <w:r>
        <w:rPr>
          <w:sz w:val="18"/>
          <w:szCs w:val="18"/>
        </w:rPr>
        <w:t>Q numbers. During the quarter ended 31st March, the Cement</w:t>
      </w:r>
      <w:r w:rsidR="00B121C0">
        <w:rPr>
          <w:sz w:val="18"/>
          <w:szCs w:val="18"/>
        </w:rPr>
        <w:t xml:space="preserve"> production was 7.26 lakh tonne</w:t>
      </w:r>
      <w:r>
        <w:rPr>
          <w:sz w:val="18"/>
          <w:szCs w:val="18"/>
        </w:rPr>
        <w:t xml:space="preserve"> and Clinker</w:t>
      </w:r>
      <w:r w:rsidR="00B121C0">
        <w:rPr>
          <w:sz w:val="18"/>
          <w:szCs w:val="18"/>
        </w:rPr>
        <w:t xml:space="preserve"> production was 5.64 lakh tonne</w:t>
      </w:r>
      <w:r>
        <w:rPr>
          <w:sz w:val="18"/>
          <w:szCs w:val="18"/>
        </w:rPr>
        <w:t xml:space="preserve">. We have sold 7.46 lakh </w:t>
      </w:r>
      <w:r w:rsidR="00BE3DA9">
        <w:rPr>
          <w:sz w:val="18"/>
          <w:szCs w:val="18"/>
        </w:rPr>
        <w:t>tonne</w:t>
      </w:r>
      <w:r>
        <w:rPr>
          <w:sz w:val="18"/>
          <w:szCs w:val="18"/>
        </w:rPr>
        <w:t xml:space="preserve"> </w:t>
      </w:r>
      <w:r>
        <w:rPr>
          <w:sz w:val="18"/>
          <w:szCs w:val="18"/>
        </w:rPr>
        <w:lastRenderedPageBreak/>
        <w:t xml:space="preserve">of Cement during the quarter. And we have sold around 31% of </w:t>
      </w:r>
      <w:r w:rsidRPr="00D442FF">
        <w:rPr>
          <w:sz w:val="18"/>
          <w:szCs w:val="18"/>
        </w:rPr>
        <w:t>OPC</w:t>
      </w:r>
      <w:r>
        <w:rPr>
          <w:sz w:val="18"/>
          <w:szCs w:val="18"/>
        </w:rPr>
        <w:t xml:space="preserve"> and rest is </w:t>
      </w:r>
      <w:r w:rsidRPr="00D442FF">
        <w:rPr>
          <w:sz w:val="18"/>
          <w:szCs w:val="18"/>
        </w:rPr>
        <w:t>Blended Cement</w:t>
      </w:r>
      <w:r>
        <w:rPr>
          <w:sz w:val="18"/>
          <w:szCs w:val="18"/>
        </w:rPr>
        <w:t xml:space="preserve"> comprising mainly of </w:t>
      </w:r>
      <w:r w:rsidRPr="00D442FF">
        <w:rPr>
          <w:sz w:val="18"/>
          <w:szCs w:val="18"/>
        </w:rPr>
        <w:t>PPC</w:t>
      </w:r>
      <w:r>
        <w:rPr>
          <w:sz w:val="18"/>
          <w:szCs w:val="18"/>
        </w:rPr>
        <w:t xml:space="preserve">. So, this is on the volume side. </w:t>
      </w:r>
    </w:p>
    <w:p w:rsidR="00682EFC" w:rsidRPr="0097169A" w:rsidRDefault="00682EFC" w:rsidP="00682EFC">
      <w:pPr>
        <w:spacing w:before="100" w:beforeAutospacing="1" w:after="100" w:afterAutospacing="1" w:line="360" w:lineRule="auto"/>
        <w:ind w:left="2160"/>
        <w:jc w:val="both"/>
        <w:rPr>
          <w:sz w:val="18"/>
          <w:szCs w:val="18"/>
        </w:rPr>
      </w:pPr>
      <w:r>
        <w:rPr>
          <w:sz w:val="18"/>
          <w:szCs w:val="18"/>
        </w:rPr>
        <w:t>On the revenue side, the total revenue for the quarter was Rs</w:t>
      </w:r>
      <w:r w:rsidR="00587280">
        <w:rPr>
          <w:sz w:val="18"/>
          <w:szCs w:val="18"/>
        </w:rPr>
        <w:t>519 crore</w:t>
      </w:r>
      <w:r>
        <w:rPr>
          <w:sz w:val="18"/>
          <w:szCs w:val="18"/>
        </w:rPr>
        <w:t>. And EBITDA is Rs</w:t>
      </w:r>
      <w:r w:rsidR="00F158DE">
        <w:rPr>
          <w:sz w:val="18"/>
          <w:szCs w:val="18"/>
        </w:rPr>
        <w:t>171 crore</w:t>
      </w:r>
      <w:r>
        <w:rPr>
          <w:sz w:val="18"/>
          <w:szCs w:val="18"/>
        </w:rPr>
        <w:t xml:space="preserve">. </w:t>
      </w:r>
      <w:r w:rsidRPr="00B86052">
        <w:rPr>
          <w:sz w:val="18"/>
          <w:szCs w:val="18"/>
          <w:highlight w:val="yellow"/>
        </w:rPr>
        <w:t>Profit after tax is Rs</w:t>
      </w:r>
      <w:r w:rsidR="00CA28B6" w:rsidRPr="00B86052">
        <w:rPr>
          <w:sz w:val="18"/>
          <w:szCs w:val="18"/>
          <w:highlight w:val="yellow"/>
        </w:rPr>
        <w:t>118 crore</w:t>
      </w:r>
      <w:r w:rsidRPr="00B86052">
        <w:rPr>
          <w:sz w:val="18"/>
          <w:szCs w:val="18"/>
          <w:highlight w:val="yellow"/>
        </w:rPr>
        <w:t xml:space="preserve"> and PAT is Rs</w:t>
      </w:r>
      <w:r w:rsidR="00C113FB" w:rsidRPr="00B86052">
        <w:rPr>
          <w:sz w:val="18"/>
          <w:szCs w:val="18"/>
          <w:highlight w:val="yellow"/>
        </w:rPr>
        <w:t>104 crore</w:t>
      </w:r>
      <w:r>
        <w:rPr>
          <w:sz w:val="18"/>
          <w:szCs w:val="18"/>
        </w:rPr>
        <w:t>. So, this on the financial side</w:t>
      </w:r>
      <w:r w:rsidR="008D2BB2">
        <w:rPr>
          <w:sz w:val="18"/>
          <w:szCs w:val="18"/>
        </w:rPr>
        <w:t>,</w:t>
      </w:r>
      <w:r>
        <w:rPr>
          <w:sz w:val="18"/>
          <w:szCs w:val="18"/>
        </w:rPr>
        <w:t xml:space="preserve"> the broader numbers. EBITDA per tonne is 2</w:t>
      </w:r>
      <w:r w:rsidR="00E92746">
        <w:rPr>
          <w:sz w:val="18"/>
          <w:szCs w:val="18"/>
        </w:rPr>
        <w:t>,</w:t>
      </w:r>
      <w:r>
        <w:rPr>
          <w:sz w:val="18"/>
          <w:szCs w:val="18"/>
        </w:rPr>
        <w:t xml:space="preserve">176 on the per metric tonne side. </w:t>
      </w:r>
    </w:p>
    <w:p w:rsidR="00682EFC" w:rsidRDefault="00682EFC" w:rsidP="00682EFC">
      <w:pPr>
        <w:spacing w:before="100" w:beforeAutospacing="1" w:after="100" w:afterAutospacing="1" w:line="360" w:lineRule="auto"/>
        <w:ind w:left="2160" w:hanging="2160"/>
        <w:jc w:val="both"/>
        <w:rPr>
          <w:sz w:val="18"/>
          <w:szCs w:val="18"/>
        </w:rPr>
      </w:pPr>
      <w:r>
        <w:rPr>
          <w:b/>
          <w:bCs/>
          <w:sz w:val="18"/>
          <w:szCs w:val="18"/>
        </w:rPr>
        <w:tab/>
      </w:r>
      <w:r>
        <w:rPr>
          <w:sz w:val="18"/>
          <w:szCs w:val="18"/>
        </w:rPr>
        <w:t>If I take you through full year numbers, we</w:t>
      </w:r>
      <w:r w:rsidR="00173C33">
        <w:rPr>
          <w:sz w:val="18"/>
          <w:szCs w:val="18"/>
        </w:rPr>
        <w:t xml:space="preserve"> have produced 27.08 lakh tonne</w:t>
      </w:r>
      <w:r w:rsidR="00107E3B">
        <w:rPr>
          <w:sz w:val="18"/>
          <w:szCs w:val="18"/>
        </w:rPr>
        <w:t xml:space="preserve"> of Cement during FY</w:t>
      </w:r>
      <w:r>
        <w:rPr>
          <w:sz w:val="18"/>
          <w:szCs w:val="18"/>
        </w:rPr>
        <w:t>2017 and Clinker</w:t>
      </w:r>
      <w:r w:rsidR="006B6A9E">
        <w:rPr>
          <w:sz w:val="18"/>
          <w:szCs w:val="18"/>
        </w:rPr>
        <w:t xml:space="preserve"> production was 21.5 lakh tonne</w:t>
      </w:r>
      <w:r>
        <w:rPr>
          <w:sz w:val="18"/>
          <w:szCs w:val="18"/>
        </w:rPr>
        <w:t xml:space="preserve">. So, this was on </w:t>
      </w:r>
      <w:r w:rsidR="00674B23">
        <w:rPr>
          <w:sz w:val="18"/>
          <w:szCs w:val="18"/>
        </w:rPr>
        <w:t xml:space="preserve">the </w:t>
      </w:r>
      <w:r>
        <w:rPr>
          <w:sz w:val="18"/>
          <w:szCs w:val="18"/>
        </w:rPr>
        <w:t>production side</w:t>
      </w:r>
      <w:r w:rsidR="00012F18">
        <w:rPr>
          <w:sz w:val="18"/>
          <w:szCs w:val="18"/>
        </w:rPr>
        <w:t>. We have sold 27.37 lakh tonne</w:t>
      </w:r>
      <w:r>
        <w:rPr>
          <w:sz w:val="18"/>
          <w:szCs w:val="18"/>
        </w:rPr>
        <w:t xml:space="preserve"> of </w:t>
      </w:r>
      <w:r w:rsidR="00373886">
        <w:rPr>
          <w:sz w:val="18"/>
          <w:szCs w:val="18"/>
        </w:rPr>
        <w:t>Cement during the whole year FY</w:t>
      </w:r>
      <w:r>
        <w:rPr>
          <w:sz w:val="18"/>
          <w:szCs w:val="18"/>
        </w:rPr>
        <w:t xml:space="preserve">2017 and out of that </w:t>
      </w:r>
      <w:r w:rsidRPr="00D442FF">
        <w:rPr>
          <w:sz w:val="18"/>
          <w:szCs w:val="18"/>
        </w:rPr>
        <w:t>OPC</w:t>
      </w:r>
      <w:r>
        <w:rPr>
          <w:sz w:val="18"/>
          <w:szCs w:val="18"/>
        </w:rPr>
        <w:t xml:space="preserve"> was around 27%. </w:t>
      </w:r>
    </w:p>
    <w:p w:rsidR="00682EFC" w:rsidRDefault="00682EFC" w:rsidP="00682EFC">
      <w:pPr>
        <w:spacing w:before="100" w:beforeAutospacing="1" w:after="100" w:afterAutospacing="1" w:line="360" w:lineRule="auto"/>
        <w:ind w:left="2160" w:hanging="2160"/>
        <w:jc w:val="both"/>
        <w:rPr>
          <w:sz w:val="18"/>
          <w:szCs w:val="18"/>
        </w:rPr>
      </w:pPr>
      <w:r>
        <w:rPr>
          <w:sz w:val="18"/>
          <w:szCs w:val="18"/>
        </w:rPr>
        <w:tab/>
        <w:t>And the revenue side, the total revenue was Rs</w:t>
      </w:r>
      <w:r w:rsidR="00712FF5">
        <w:rPr>
          <w:sz w:val="18"/>
          <w:szCs w:val="18"/>
        </w:rPr>
        <w:t>1,728 crore</w:t>
      </w:r>
      <w:r>
        <w:rPr>
          <w:sz w:val="18"/>
          <w:szCs w:val="18"/>
        </w:rPr>
        <w:t xml:space="preserve">. And </w:t>
      </w:r>
      <w:r w:rsidR="00F36045">
        <w:rPr>
          <w:sz w:val="18"/>
          <w:szCs w:val="18"/>
        </w:rPr>
        <w:t xml:space="preserve">the </w:t>
      </w:r>
      <w:r>
        <w:rPr>
          <w:sz w:val="18"/>
          <w:szCs w:val="18"/>
        </w:rPr>
        <w:t>full year EBITDA is Rs</w:t>
      </w:r>
      <w:r w:rsidR="004B6B00">
        <w:rPr>
          <w:sz w:val="18"/>
          <w:szCs w:val="18"/>
        </w:rPr>
        <w:t>411 crore</w:t>
      </w:r>
      <w:r w:rsidR="00724790">
        <w:rPr>
          <w:sz w:val="18"/>
          <w:szCs w:val="18"/>
        </w:rPr>
        <w:t xml:space="preserve">. </w:t>
      </w:r>
      <w:r w:rsidR="00724790" w:rsidRPr="000D3F97">
        <w:rPr>
          <w:sz w:val="18"/>
          <w:szCs w:val="18"/>
          <w:highlight w:val="yellow"/>
        </w:rPr>
        <w:t xml:space="preserve">Profit after tax </w:t>
      </w:r>
      <w:r w:rsidR="000D3F97" w:rsidRPr="000D3F97">
        <w:rPr>
          <w:sz w:val="18"/>
          <w:szCs w:val="18"/>
          <w:highlight w:val="yellow"/>
        </w:rPr>
        <w:t xml:space="preserve">is </w:t>
      </w:r>
      <w:r w:rsidR="00724790" w:rsidRPr="000D3F97">
        <w:rPr>
          <w:sz w:val="18"/>
          <w:szCs w:val="18"/>
          <w:highlight w:val="yellow"/>
        </w:rPr>
        <w:t>Rs</w:t>
      </w:r>
      <w:r w:rsidR="000D3F97" w:rsidRPr="000D3F97">
        <w:rPr>
          <w:sz w:val="18"/>
          <w:szCs w:val="18"/>
          <w:highlight w:val="yellow"/>
        </w:rPr>
        <w:t>192 crore</w:t>
      </w:r>
      <w:r w:rsidRPr="000D3F97">
        <w:rPr>
          <w:sz w:val="18"/>
          <w:szCs w:val="18"/>
          <w:highlight w:val="yellow"/>
        </w:rPr>
        <w:t xml:space="preserve"> and PAT is Rs</w:t>
      </w:r>
      <w:r w:rsidR="000D3F97" w:rsidRPr="000D3F97">
        <w:rPr>
          <w:sz w:val="18"/>
          <w:szCs w:val="18"/>
          <w:highlight w:val="yellow"/>
        </w:rPr>
        <w:t>172 crore</w:t>
      </w:r>
      <w:r>
        <w:rPr>
          <w:sz w:val="18"/>
          <w:szCs w:val="18"/>
        </w:rPr>
        <w:t xml:space="preserve">. So, these are full year numbers. </w:t>
      </w:r>
    </w:p>
    <w:p w:rsidR="00682EFC" w:rsidRDefault="00682EFC" w:rsidP="00682EFC">
      <w:pPr>
        <w:spacing w:before="100" w:beforeAutospacing="1" w:after="100" w:afterAutospacing="1" w:line="360" w:lineRule="auto"/>
        <w:ind w:left="2160"/>
        <w:jc w:val="both"/>
        <w:rPr>
          <w:sz w:val="18"/>
          <w:szCs w:val="18"/>
        </w:rPr>
      </w:pPr>
      <w:r>
        <w:rPr>
          <w:sz w:val="18"/>
          <w:szCs w:val="18"/>
        </w:rPr>
        <w:t xml:space="preserve">Now, I will request Ambit Capital to open the floor for interactive session. Thank you. </w:t>
      </w:r>
    </w:p>
    <w:p w:rsidR="00682EFC" w:rsidRPr="00435D9D" w:rsidRDefault="00682EFC" w:rsidP="00682EFC">
      <w:pPr>
        <w:spacing w:before="100" w:beforeAutospacing="1" w:after="100" w:afterAutospacing="1" w:line="360" w:lineRule="auto"/>
        <w:ind w:left="2160" w:hanging="2160"/>
        <w:jc w:val="both"/>
        <w:rPr>
          <w:sz w:val="18"/>
          <w:szCs w:val="18"/>
        </w:rPr>
      </w:pPr>
      <w:r w:rsidRPr="00435D9D">
        <w:rPr>
          <w:b/>
          <w:sz w:val="18"/>
          <w:szCs w:val="18"/>
        </w:rPr>
        <w:t>Moderator</w:t>
      </w:r>
      <w:r w:rsidR="00E51C74">
        <w:rPr>
          <w:b/>
          <w:sz w:val="18"/>
          <w:szCs w:val="18"/>
        </w:rPr>
        <w:t>:</w:t>
      </w:r>
      <w:r w:rsidR="00E51C74">
        <w:rPr>
          <w:b/>
          <w:sz w:val="18"/>
          <w:szCs w:val="18"/>
        </w:rPr>
        <w:tab/>
      </w:r>
      <w:r>
        <w:rPr>
          <w:sz w:val="18"/>
          <w:szCs w:val="18"/>
        </w:rPr>
        <w:t>Thank you very much, sir</w:t>
      </w:r>
      <w:r w:rsidRPr="00435D9D">
        <w:rPr>
          <w:sz w:val="18"/>
          <w:szCs w:val="18"/>
        </w:rPr>
        <w:t>. Ladies and gentlem</w:t>
      </w:r>
      <w:r>
        <w:rPr>
          <w:sz w:val="18"/>
          <w:szCs w:val="18"/>
        </w:rPr>
        <w:t>e</w:t>
      </w:r>
      <w:r w:rsidRPr="00435D9D">
        <w:rPr>
          <w:sz w:val="18"/>
          <w:szCs w:val="18"/>
        </w:rPr>
        <w:t>n, we w</w:t>
      </w:r>
      <w:r>
        <w:rPr>
          <w:sz w:val="18"/>
          <w:szCs w:val="18"/>
        </w:rPr>
        <w:t>ill now begin the Question-and-Answer Session</w:t>
      </w:r>
      <w:r w:rsidRPr="00435D9D">
        <w:rPr>
          <w:sz w:val="18"/>
          <w:szCs w:val="18"/>
        </w:rPr>
        <w:t xml:space="preserve">. </w:t>
      </w:r>
      <w:r>
        <w:rPr>
          <w:sz w:val="18"/>
          <w:szCs w:val="18"/>
        </w:rPr>
        <w:t xml:space="preserve">We have the </w:t>
      </w:r>
      <w:r w:rsidRPr="00435D9D">
        <w:rPr>
          <w:sz w:val="18"/>
          <w:szCs w:val="18"/>
        </w:rPr>
        <w:t xml:space="preserve">first question from the line of </w:t>
      </w:r>
      <w:r w:rsidRPr="00FD10E0">
        <w:rPr>
          <w:sz w:val="18"/>
          <w:szCs w:val="18"/>
        </w:rPr>
        <w:t xml:space="preserve">Pratik Kumar </w:t>
      </w:r>
      <w:r>
        <w:rPr>
          <w:sz w:val="18"/>
          <w:szCs w:val="18"/>
        </w:rPr>
        <w:t xml:space="preserve">of </w:t>
      </w:r>
      <w:r w:rsidRPr="00FD10E0">
        <w:rPr>
          <w:sz w:val="18"/>
          <w:szCs w:val="18"/>
        </w:rPr>
        <w:t>Antique Broking</w:t>
      </w:r>
      <w:r>
        <w:rPr>
          <w:sz w:val="18"/>
          <w:szCs w:val="18"/>
        </w:rPr>
        <w:t>.</w:t>
      </w:r>
      <w:r w:rsidRPr="00435D9D">
        <w:rPr>
          <w:sz w:val="18"/>
          <w:szCs w:val="18"/>
        </w:rPr>
        <w:t xml:space="preserve"> Please go ahead.</w:t>
      </w:r>
      <w:r>
        <w:rPr>
          <w:sz w:val="18"/>
          <w:szCs w:val="18"/>
        </w:rPr>
        <w:t xml:space="preserve">     </w:t>
      </w:r>
    </w:p>
    <w:p w:rsidR="00682EFC" w:rsidRDefault="00682EFC" w:rsidP="00682EFC">
      <w:pPr>
        <w:spacing w:before="100" w:beforeAutospacing="1" w:after="100" w:afterAutospacing="1" w:line="360" w:lineRule="auto"/>
        <w:ind w:left="2160" w:hanging="2160"/>
        <w:jc w:val="both"/>
        <w:rPr>
          <w:sz w:val="18"/>
          <w:szCs w:val="18"/>
        </w:rPr>
      </w:pPr>
      <w:r w:rsidRPr="00FD10E0">
        <w:rPr>
          <w:b/>
          <w:bCs/>
          <w:sz w:val="18"/>
          <w:szCs w:val="18"/>
        </w:rPr>
        <w:t>Pratik Kumar</w:t>
      </w:r>
      <w:r w:rsidR="00E51C74">
        <w:rPr>
          <w:b/>
          <w:bCs/>
          <w:sz w:val="18"/>
          <w:szCs w:val="18"/>
        </w:rPr>
        <w:t>:</w:t>
      </w:r>
      <w:r w:rsidR="00E51C74">
        <w:rPr>
          <w:b/>
          <w:bCs/>
          <w:sz w:val="18"/>
          <w:szCs w:val="18"/>
        </w:rPr>
        <w:tab/>
      </w:r>
      <w:r>
        <w:rPr>
          <w:sz w:val="18"/>
          <w:szCs w:val="18"/>
        </w:rPr>
        <w:t xml:space="preserve">Sir, a few questions. Sir, first of all, your status on subsidy receipt assets from </w:t>
      </w:r>
      <w:r w:rsidR="00A87E1D">
        <w:rPr>
          <w:sz w:val="18"/>
          <w:szCs w:val="18"/>
        </w:rPr>
        <w:t xml:space="preserve">the </w:t>
      </w:r>
      <w:r>
        <w:rPr>
          <w:sz w:val="18"/>
          <w:szCs w:val="18"/>
        </w:rPr>
        <w:t xml:space="preserve">Central Government and outlook on the same? </w:t>
      </w:r>
    </w:p>
    <w:p w:rsidR="00682EFC" w:rsidRDefault="00682EFC" w:rsidP="00682EFC">
      <w:pPr>
        <w:spacing w:before="100" w:beforeAutospacing="1" w:after="100" w:afterAutospacing="1" w:line="360" w:lineRule="auto"/>
        <w:ind w:left="2160" w:hanging="2160"/>
        <w:jc w:val="both"/>
        <w:rPr>
          <w:b/>
          <w:sz w:val="18"/>
          <w:szCs w:val="18"/>
        </w:rPr>
      </w:pPr>
      <w:r w:rsidRPr="005656BA">
        <w:rPr>
          <w:b/>
          <w:bCs/>
          <w:sz w:val="18"/>
          <w:szCs w:val="18"/>
        </w:rPr>
        <w:t>Sanjay Kumar Gupta</w:t>
      </w:r>
      <w:r w:rsidR="00E51C74">
        <w:rPr>
          <w:b/>
          <w:bCs/>
          <w:sz w:val="18"/>
          <w:szCs w:val="18"/>
        </w:rPr>
        <w:t>:</w:t>
      </w:r>
      <w:r w:rsidR="00E51C74">
        <w:rPr>
          <w:b/>
          <w:bCs/>
          <w:sz w:val="18"/>
          <w:szCs w:val="18"/>
        </w:rPr>
        <w:tab/>
      </w:r>
      <w:r w:rsidRPr="00FD10E0">
        <w:rPr>
          <w:sz w:val="18"/>
          <w:szCs w:val="18"/>
        </w:rPr>
        <w:t>Pratik</w:t>
      </w:r>
      <w:r>
        <w:rPr>
          <w:sz w:val="18"/>
          <w:szCs w:val="18"/>
        </w:rPr>
        <w:t xml:space="preserve">, we have already informed the Exchanges. In </w:t>
      </w:r>
      <w:r w:rsidR="00AA7013">
        <w:rPr>
          <w:sz w:val="18"/>
          <w:szCs w:val="18"/>
        </w:rPr>
        <w:t xml:space="preserve">the </w:t>
      </w:r>
      <w:r>
        <w:rPr>
          <w:sz w:val="18"/>
          <w:szCs w:val="18"/>
        </w:rPr>
        <w:t>last financial year, I think we have only received around Rs</w:t>
      </w:r>
      <w:r w:rsidR="00237793">
        <w:rPr>
          <w:sz w:val="18"/>
          <w:szCs w:val="18"/>
        </w:rPr>
        <w:t>25 crore</w:t>
      </w:r>
      <w:r>
        <w:rPr>
          <w:sz w:val="18"/>
          <w:szCs w:val="18"/>
        </w:rPr>
        <w:t>. But in the start of this financial year in the month of May, we have received another installment of around Rs</w:t>
      </w:r>
      <w:r w:rsidR="00634470">
        <w:rPr>
          <w:sz w:val="18"/>
          <w:szCs w:val="18"/>
        </w:rPr>
        <w:t>61 crore</w:t>
      </w:r>
      <w:r>
        <w:rPr>
          <w:sz w:val="18"/>
          <w:szCs w:val="18"/>
        </w:rPr>
        <w:t xml:space="preserve">, okay? This is what we have received in the month of May. We </w:t>
      </w:r>
      <w:r w:rsidR="00496728">
        <w:rPr>
          <w:sz w:val="18"/>
          <w:szCs w:val="18"/>
        </w:rPr>
        <w:t>are still hoping that in FY</w:t>
      </w:r>
      <w:r>
        <w:rPr>
          <w:sz w:val="18"/>
          <w:szCs w:val="18"/>
        </w:rPr>
        <w:t>2018 full year, we definitely will receive somewhere around Rs</w:t>
      </w:r>
      <w:r w:rsidR="00360268">
        <w:rPr>
          <w:sz w:val="18"/>
          <w:szCs w:val="18"/>
        </w:rPr>
        <w:t>250 crore</w:t>
      </w:r>
      <w:r>
        <w:rPr>
          <w:sz w:val="18"/>
          <w:szCs w:val="18"/>
        </w:rPr>
        <w:t xml:space="preserve"> to Rs</w:t>
      </w:r>
      <w:r w:rsidR="00A63B99">
        <w:rPr>
          <w:sz w:val="18"/>
          <w:szCs w:val="18"/>
        </w:rPr>
        <w:t>300 crore</w:t>
      </w:r>
      <w:r>
        <w:rPr>
          <w:sz w:val="18"/>
          <w:szCs w:val="18"/>
        </w:rPr>
        <w:t xml:space="preserve"> that is what our expectation is.    </w:t>
      </w:r>
    </w:p>
    <w:p w:rsidR="00682EFC" w:rsidRDefault="00682EFC" w:rsidP="00682EFC">
      <w:pPr>
        <w:spacing w:before="100" w:beforeAutospacing="1" w:after="100" w:afterAutospacing="1" w:line="360" w:lineRule="auto"/>
        <w:ind w:left="2160" w:hanging="2160"/>
        <w:jc w:val="both"/>
        <w:rPr>
          <w:sz w:val="18"/>
          <w:szCs w:val="18"/>
        </w:rPr>
      </w:pPr>
      <w:r w:rsidRPr="00FD10E0">
        <w:rPr>
          <w:b/>
          <w:bCs/>
          <w:sz w:val="18"/>
          <w:szCs w:val="18"/>
        </w:rPr>
        <w:t>Pratik Kumar</w:t>
      </w:r>
      <w:r w:rsidR="00E51C74">
        <w:rPr>
          <w:b/>
          <w:bCs/>
          <w:sz w:val="18"/>
          <w:szCs w:val="18"/>
        </w:rPr>
        <w:t>:</w:t>
      </w:r>
      <w:r w:rsidR="00E51C74">
        <w:rPr>
          <w:b/>
          <w:bCs/>
          <w:sz w:val="18"/>
          <w:szCs w:val="18"/>
        </w:rPr>
        <w:tab/>
      </w:r>
      <w:r>
        <w:rPr>
          <w:sz w:val="18"/>
          <w:szCs w:val="18"/>
        </w:rPr>
        <w:t xml:space="preserve">Okay, sir. But there is a resolution in terms of whatever was the conflict in terms of State Government and Central Government earlier do you see that resolving with time? </w:t>
      </w:r>
    </w:p>
    <w:p w:rsidR="00682EFC" w:rsidRDefault="004326FB" w:rsidP="00682EFC">
      <w:pPr>
        <w:spacing w:before="100" w:beforeAutospacing="1" w:after="100" w:afterAutospacing="1" w:line="360" w:lineRule="auto"/>
        <w:ind w:left="2160" w:hanging="2160"/>
        <w:jc w:val="both"/>
        <w:rPr>
          <w:b/>
          <w:sz w:val="18"/>
          <w:szCs w:val="18"/>
        </w:rPr>
      </w:pPr>
      <w:r>
        <w:rPr>
          <w:b/>
          <w:bCs/>
          <w:sz w:val="18"/>
          <w:szCs w:val="18"/>
        </w:rPr>
        <w:t>Dilip Agarwal</w:t>
      </w:r>
      <w:r w:rsidR="00E51C74">
        <w:rPr>
          <w:b/>
          <w:bCs/>
          <w:sz w:val="18"/>
          <w:szCs w:val="18"/>
        </w:rPr>
        <w:t>:</w:t>
      </w:r>
      <w:r w:rsidR="00E51C74">
        <w:rPr>
          <w:b/>
          <w:bCs/>
          <w:sz w:val="18"/>
          <w:szCs w:val="18"/>
        </w:rPr>
        <w:tab/>
      </w:r>
      <w:r w:rsidR="00682EFC">
        <w:rPr>
          <w:sz w:val="18"/>
          <w:szCs w:val="18"/>
        </w:rPr>
        <w:t xml:space="preserve">I do not think there is conflict. The only problem with the subsidy disbursement was that </w:t>
      </w:r>
      <w:r w:rsidR="00761C89">
        <w:rPr>
          <w:sz w:val="18"/>
          <w:szCs w:val="18"/>
        </w:rPr>
        <w:t xml:space="preserve">the </w:t>
      </w:r>
      <w:r w:rsidR="00682EFC">
        <w:rPr>
          <w:sz w:val="18"/>
          <w:szCs w:val="18"/>
        </w:rPr>
        <w:t xml:space="preserve">Central Government because of the change from erstwhile planning commission and then to </w:t>
      </w:r>
      <w:r w:rsidR="00682EFC" w:rsidRPr="002B1819">
        <w:rPr>
          <w:sz w:val="18"/>
          <w:szCs w:val="18"/>
        </w:rPr>
        <w:t>NITI Aayog</w:t>
      </w:r>
      <w:r w:rsidR="00682EFC">
        <w:rPr>
          <w:sz w:val="18"/>
          <w:szCs w:val="18"/>
        </w:rPr>
        <w:t xml:space="preserve"> and then dismantling and then formation of </w:t>
      </w:r>
      <w:r w:rsidR="00682EFC" w:rsidRPr="002B1819">
        <w:rPr>
          <w:sz w:val="18"/>
          <w:szCs w:val="18"/>
        </w:rPr>
        <w:t>NITI Aayog</w:t>
      </w:r>
      <w:r w:rsidR="00682EFC">
        <w:rPr>
          <w:sz w:val="18"/>
          <w:szCs w:val="18"/>
        </w:rPr>
        <w:t xml:space="preserve"> took time. And then, there was no provision towards these subsidies into the central budget, right? So, in last year the budget allocations are already there, so I think that must have informed in the last earnings calls also that this year the total provisions of approximately Rs</w:t>
      </w:r>
      <w:r w:rsidR="00D652AF">
        <w:rPr>
          <w:sz w:val="18"/>
          <w:szCs w:val="18"/>
        </w:rPr>
        <w:t>900 crore</w:t>
      </w:r>
      <w:r w:rsidR="00682EFC">
        <w:rPr>
          <w:sz w:val="18"/>
          <w:szCs w:val="18"/>
        </w:rPr>
        <w:t xml:space="preserve"> have already been provided for towards the subsidies. So, the total outstanding of </w:t>
      </w:r>
      <w:r w:rsidR="004A4105">
        <w:rPr>
          <w:sz w:val="18"/>
          <w:szCs w:val="18"/>
        </w:rPr>
        <w:t xml:space="preserve">the </w:t>
      </w:r>
      <w:r w:rsidR="00682EFC">
        <w:rPr>
          <w:sz w:val="18"/>
          <w:szCs w:val="18"/>
        </w:rPr>
        <w:t xml:space="preserve">entire Northeast towards </w:t>
      </w:r>
      <w:r w:rsidR="00682EFC">
        <w:rPr>
          <w:sz w:val="18"/>
          <w:szCs w:val="18"/>
        </w:rPr>
        <w:lastRenderedPageBreak/>
        <w:t>subsidies is approximately Rs</w:t>
      </w:r>
      <w:r w:rsidR="00957607">
        <w:rPr>
          <w:sz w:val="18"/>
          <w:szCs w:val="18"/>
        </w:rPr>
        <w:t>1,800 crore</w:t>
      </w:r>
      <w:r w:rsidR="00682EFC">
        <w:rPr>
          <w:sz w:val="18"/>
          <w:szCs w:val="18"/>
        </w:rPr>
        <w:t xml:space="preserve"> to Rs1,</w:t>
      </w:r>
      <w:r w:rsidR="00957607">
        <w:rPr>
          <w:sz w:val="18"/>
          <w:szCs w:val="18"/>
        </w:rPr>
        <w:t>900 crore</w:t>
      </w:r>
      <w:r w:rsidR="00682EFC">
        <w:rPr>
          <w:sz w:val="18"/>
          <w:szCs w:val="18"/>
        </w:rPr>
        <w:t>. So, Rs</w:t>
      </w:r>
      <w:r w:rsidR="00863352">
        <w:rPr>
          <w:sz w:val="18"/>
          <w:szCs w:val="18"/>
        </w:rPr>
        <w:t>900 crore</w:t>
      </w:r>
      <w:r w:rsidR="00682EFC">
        <w:rPr>
          <w:sz w:val="18"/>
          <w:szCs w:val="18"/>
        </w:rPr>
        <w:t xml:space="preserve"> have already been provided. We expect the entire Rs</w:t>
      </w:r>
      <w:r w:rsidR="00A86EEA">
        <w:rPr>
          <w:sz w:val="18"/>
          <w:szCs w:val="18"/>
        </w:rPr>
        <w:t>900 crore</w:t>
      </w:r>
      <w:r w:rsidR="00682EFC">
        <w:rPr>
          <w:sz w:val="18"/>
          <w:szCs w:val="18"/>
        </w:rPr>
        <w:t xml:space="preserve"> to be disbursed. </w:t>
      </w:r>
    </w:p>
    <w:p w:rsidR="00682EFC" w:rsidRDefault="00682EFC" w:rsidP="00682EFC">
      <w:pPr>
        <w:spacing w:before="100" w:beforeAutospacing="1" w:after="100" w:afterAutospacing="1" w:line="360" w:lineRule="auto"/>
        <w:ind w:left="2160" w:hanging="2160"/>
        <w:jc w:val="both"/>
        <w:rPr>
          <w:sz w:val="18"/>
          <w:szCs w:val="18"/>
        </w:rPr>
      </w:pPr>
      <w:r w:rsidRPr="00FD10E0">
        <w:rPr>
          <w:b/>
          <w:bCs/>
          <w:sz w:val="18"/>
          <w:szCs w:val="18"/>
        </w:rPr>
        <w:t>Pratik Kumar</w:t>
      </w:r>
      <w:r w:rsidR="00E51C74">
        <w:rPr>
          <w:b/>
          <w:bCs/>
          <w:sz w:val="18"/>
          <w:szCs w:val="18"/>
        </w:rPr>
        <w:t>:</w:t>
      </w:r>
      <w:r w:rsidR="00E51C74">
        <w:rPr>
          <w:b/>
          <w:bCs/>
          <w:sz w:val="18"/>
          <w:szCs w:val="18"/>
        </w:rPr>
        <w:tab/>
      </w:r>
      <w:r>
        <w:rPr>
          <w:sz w:val="18"/>
          <w:szCs w:val="18"/>
        </w:rPr>
        <w:t>Sure, sir. And sir, I mean, how do you se</w:t>
      </w:r>
      <w:r w:rsidR="00D80825">
        <w:rPr>
          <w:sz w:val="18"/>
          <w:szCs w:val="18"/>
        </w:rPr>
        <w:t>e volume outlook like now in FY</w:t>
      </w:r>
      <w:r>
        <w:rPr>
          <w:sz w:val="18"/>
          <w:szCs w:val="18"/>
        </w:rPr>
        <w:t>2018</w:t>
      </w:r>
      <w:r w:rsidR="004A29BA">
        <w:rPr>
          <w:sz w:val="18"/>
          <w:szCs w:val="18"/>
        </w:rPr>
        <w:t>?</w:t>
      </w:r>
      <w:r>
        <w:rPr>
          <w:sz w:val="18"/>
          <w:szCs w:val="18"/>
        </w:rPr>
        <w:t xml:space="preserve"> </w:t>
      </w:r>
      <w:r w:rsidR="004A29BA">
        <w:rPr>
          <w:sz w:val="18"/>
          <w:szCs w:val="18"/>
        </w:rPr>
        <w:t>W</w:t>
      </w:r>
      <w:r>
        <w:rPr>
          <w:sz w:val="18"/>
          <w:szCs w:val="18"/>
        </w:rPr>
        <w:t xml:space="preserve">e hear that specifically during the month of May like there is some tapering down in terms of the growth versus what we saw like in April and March. So, sir, your comments on volume in your region? </w:t>
      </w:r>
    </w:p>
    <w:p w:rsidR="00682EFC" w:rsidRDefault="004326FB" w:rsidP="00682EF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682EFC">
        <w:rPr>
          <w:sz w:val="18"/>
          <w:szCs w:val="18"/>
        </w:rPr>
        <w:t>See,</w:t>
      </w:r>
      <w:r w:rsidR="009A6AEA">
        <w:rPr>
          <w:sz w:val="18"/>
          <w:szCs w:val="18"/>
        </w:rPr>
        <w:t xml:space="preserve"> I think if you look at this FY</w:t>
      </w:r>
      <w:r w:rsidR="00682EFC">
        <w:rPr>
          <w:sz w:val="18"/>
          <w:szCs w:val="18"/>
        </w:rPr>
        <w:t xml:space="preserve">2017, we have only grown by around 4.5% - 5%, okay? That is lower than our expectation of growth but. But think last two quarters the demonetization had an impact in Northeast, there </w:t>
      </w:r>
      <w:r w:rsidR="00EE3FAC">
        <w:rPr>
          <w:sz w:val="18"/>
          <w:szCs w:val="18"/>
        </w:rPr>
        <w:t>w</w:t>
      </w:r>
      <w:r w:rsidR="00680C29">
        <w:rPr>
          <w:sz w:val="18"/>
          <w:szCs w:val="18"/>
        </w:rPr>
        <w:t>ere</w:t>
      </w:r>
      <w:r w:rsidR="00CE471F">
        <w:rPr>
          <w:sz w:val="18"/>
          <w:szCs w:val="18"/>
        </w:rPr>
        <w:t xml:space="preserve"> slower off-</w:t>
      </w:r>
      <w:r w:rsidR="00682EFC">
        <w:rPr>
          <w:sz w:val="18"/>
          <w:szCs w:val="18"/>
        </w:rPr>
        <w:t xml:space="preserve">takes as far as the retail is concerned. But I think, whatever we have seen in the month of say November, December, January, slowly it has picked-up in </w:t>
      </w:r>
      <w:r w:rsidR="00D62635">
        <w:rPr>
          <w:sz w:val="18"/>
          <w:szCs w:val="18"/>
        </w:rPr>
        <w:t xml:space="preserve">the </w:t>
      </w:r>
      <w:r w:rsidR="00682EFC">
        <w:rPr>
          <w:sz w:val="18"/>
          <w:szCs w:val="18"/>
        </w:rPr>
        <w:t xml:space="preserve">month of February and March. But I will say, we have </w:t>
      </w:r>
      <w:r w:rsidR="002E743B">
        <w:rPr>
          <w:sz w:val="18"/>
          <w:szCs w:val="18"/>
        </w:rPr>
        <w:t xml:space="preserve">still </w:t>
      </w:r>
      <w:r w:rsidR="00682EFC">
        <w:rPr>
          <w:sz w:val="18"/>
          <w:szCs w:val="18"/>
        </w:rPr>
        <w:t>not got into the trajectory where we start seeing a double-digit growth. So, we will still see, our expectation is that since things have started picking-up, we have seen good growth in the month of April also. May is looking goo</w:t>
      </w:r>
      <w:r w:rsidR="0007167B">
        <w:rPr>
          <w:sz w:val="18"/>
          <w:szCs w:val="18"/>
        </w:rPr>
        <w:t>d. So, we will go into may be a</w:t>
      </w:r>
      <w:r w:rsidR="00682EFC">
        <w:rPr>
          <w:sz w:val="18"/>
          <w:szCs w:val="18"/>
        </w:rPr>
        <w:t xml:space="preserve"> higher double-digit kind of thing. And I think to come back to 20% kind of growth trajectory in terms of volume which we had been doing from last so many quarters that will take a little more time. I think it will take at least two quarters - three more quarters to come back.     </w:t>
      </w:r>
    </w:p>
    <w:p w:rsidR="00682EFC" w:rsidRDefault="00682EFC" w:rsidP="00682EFC">
      <w:pPr>
        <w:spacing w:before="100" w:beforeAutospacing="1" w:after="100" w:afterAutospacing="1" w:line="360" w:lineRule="auto"/>
        <w:ind w:left="2160" w:hanging="2160"/>
        <w:jc w:val="both"/>
        <w:rPr>
          <w:sz w:val="18"/>
          <w:szCs w:val="18"/>
        </w:rPr>
      </w:pPr>
      <w:r w:rsidRPr="00FD10E0">
        <w:rPr>
          <w:b/>
          <w:bCs/>
          <w:sz w:val="18"/>
          <w:szCs w:val="18"/>
        </w:rPr>
        <w:t>Pratik Kumar</w:t>
      </w:r>
      <w:r w:rsidR="00E51C74">
        <w:rPr>
          <w:b/>
          <w:bCs/>
          <w:sz w:val="18"/>
          <w:szCs w:val="18"/>
        </w:rPr>
        <w:t>:</w:t>
      </w:r>
      <w:r w:rsidR="00E51C74">
        <w:rPr>
          <w:b/>
          <w:bCs/>
          <w:sz w:val="18"/>
          <w:szCs w:val="18"/>
        </w:rPr>
        <w:tab/>
      </w:r>
      <w:r>
        <w:rPr>
          <w:sz w:val="18"/>
          <w:szCs w:val="18"/>
        </w:rPr>
        <w:t xml:space="preserve">Sir, so in current quarter, you had like a 16% decline year-on-year, if I am correct? </w:t>
      </w:r>
    </w:p>
    <w:p w:rsidR="00682EFC" w:rsidRDefault="004326FB" w:rsidP="00682EF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682EFC">
        <w:rPr>
          <w:sz w:val="18"/>
          <w:szCs w:val="18"/>
        </w:rPr>
        <w:t xml:space="preserve">Yes, we had a 16% decline year-on-year. </w:t>
      </w:r>
    </w:p>
    <w:p w:rsidR="00682EFC" w:rsidRDefault="00682EFC" w:rsidP="00682EFC">
      <w:pPr>
        <w:spacing w:before="100" w:beforeAutospacing="1" w:after="100" w:afterAutospacing="1" w:line="360" w:lineRule="auto"/>
        <w:ind w:left="2160" w:hanging="2160"/>
        <w:jc w:val="both"/>
        <w:rPr>
          <w:b/>
          <w:sz w:val="18"/>
          <w:szCs w:val="18"/>
        </w:rPr>
      </w:pPr>
      <w:r w:rsidRPr="00FD10E0">
        <w:rPr>
          <w:b/>
          <w:bCs/>
          <w:sz w:val="18"/>
          <w:szCs w:val="18"/>
        </w:rPr>
        <w:t>Pratik Kumar</w:t>
      </w:r>
      <w:r w:rsidR="00E51C74">
        <w:rPr>
          <w:b/>
          <w:bCs/>
          <w:sz w:val="18"/>
          <w:szCs w:val="18"/>
        </w:rPr>
        <w:t>:</w:t>
      </w:r>
      <w:r w:rsidR="00E51C74">
        <w:rPr>
          <w:b/>
          <w:bCs/>
          <w:sz w:val="18"/>
          <w:szCs w:val="18"/>
        </w:rPr>
        <w:tab/>
      </w:r>
      <w:r>
        <w:rPr>
          <w:sz w:val="18"/>
          <w:szCs w:val="18"/>
        </w:rPr>
        <w:t xml:space="preserve">Okay. And sir, in terms of prices what would be like your quarter average price and where do the price stands in May? In like let us say in </w:t>
      </w:r>
      <w:r w:rsidRPr="00865F52">
        <w:rPr>
          <w:sz w:val="18"/>
          <w:szCs w:val="18"/>
        </w:rPr>
        <w:t xml:space="preserve">Guwahati </w:t>
      </w:r>
      <w:r>
        <w:rPr>
          <w:sz w:val="18"/>
          <w:szCs w:val="18"/>
        </w:rPr>
        <w:t xml:space="preserve">and then </w:t>
      </w:r>
      <w:r w:rsidRPr="00865F52">
        <w:rPr>
          <w:sz w:val="18"/>
          <w:szCs w:val="18"/>
        </w:rPr>
        <w:t>Bengal</w:t>
      </w:r>
      <w:r>
        <w:rPr>
          <w:sz w:val="18"/>
          <w:szCs w:val="18"/>
        </w:rPr>
        <w:t xml:space="preserve">, </w:t>
      </w:r>
      <w:r w:rsidRPr="00865F52">
        <w:rPr>
          <w:sz w:val="18"/>
          <w:szCs w:val="18"/>
        </w:rPr>
        <w:t>Bihar</w:t>
      </w:r>
      <w:r>
        <w:rPr>
          <w:sz w:val="18"/>
          <w:szCs w:val="18"/>
        </w:rPr>
        <w:t xml:space="preserve">, markets? </w:t>
      </w:r>
    </w:p>
    <w:p w:rsidR="00682EFC" w:rsidRDefault="004326FB" w:rsidP="00682EF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682EFC">
        <w:rPr>
          <w:sz w:val="18"/>
          <w:szCs w:val="18"/>
        </w:rPr>
        <w:t xml:space="preserve">I think, there </w:t>
      </w:r>
      <w:r w:rsidR="00547E64">
        <w:rPr>
          <w:sz w:val="18"/>
          <w:szCs w:val="18"/>
        </w:rPr>
        <w:t>the prices have</w:t>
      </w:r>
      <w:r w:rsidR="00682EFC">
        <w:rPr>
          <w:sz w:val="18"/>
          <w:szCs w:val="18"/>
        </w:rPr>
        <w:t xml:space="preserve"> moved up as far as </w:t>
      </w:r>
      <w:r w:rsidR="00A26522">
        <w:rPr>
          <w:sz w:val="18"/>
          <w:szCs w:val="18"/>
        </w:rPr>
        <w:t xml:space="preserve">the </w:t>
      </w:r>
      <w:r w:rsidR="00682EFC">
        <w:rPr>
          <w:sz w:val="18"/>
          <w:szCs w:val="18"/>
        </w:rPr>
        <w:t xml:space="preserve">Northeast is concerned and also, in </w:t>
      </w:r>
      <w:r w:rsidR="00682EFC" w:rsidRPr="00865F52">
        <w:rPr>
          <w:sz w:val="18"/>
          <w:szCs w:val="18"/>
        </w:rPr>
        <w:t>Bengal</w:t>
      </w:r>
      <w:r w:rsidR="00682EFC">
        <w:rPr>
          <w:sz w:val="18"/>
          <w:szCs w:val="18"/>
        </w:rPr>
        <w:t xml:space="preserve"> and </w:t>
      </w:r>
      <w:r w:rsidR="00682EFC" w:rsidRPr="00865F52">
        <w:rPr>
          <w:sz w:val="18"/>
          <w:szCs w:val="18"/>
        </w:rPr>
        <w:t>Bihar</w:t>
      </w:r>
      <w:r w:rsidR="00682EFC">
        <w:rPr>
          <w:sz w:val="18"/>
          <w:szCs w:val="18"/>
        </w:rPr>
        <w:t>. Overall, I think in terms of if you look at it the total sal</w:t>
      </w:r>
      <w:r w:rsidR="008525F1">
        <w:rPr>
          <w:sz w:val="18"/>
          <w:szCs w:val="18"/>
        </w:rPr>
        <w:t>es we must have seen around Rs</w:t>
      </w:r>
      <w:r w:rsidR="00682EFC">
        <w:rPr>
          <w:sz w:val="18"/>
          <w:szCs w:val="18"/>
        </w:rPr>
        <w:t xml:space="preserve">35 increase in prices as far as Northeast, I am talking of this blended, so a little bit Northeast will be around </w:t>
      </w:r>
      <w:r w:rsidR="00B3617A">
        <w:rPr>
          <w:sz w:val="18"/>
          <w:szCs w:val="18"/>
        </w:rPr>
        <w:t>Rs</w:t>
      </w:r>
      <w:r w:rsidR="00682EFC">
        <w:rPr>
          <w:sz w:val="18"/>
          <w:szCs w:val="18"/>
        </w:rPr>
        <w:t>40 and outside Northea</w:t>
      </w:r>
      <w:r w:rsidR="0022107C">
        <w:rPr>
          <w:sz w:val="18"/>
          <w:szCs w:val="18"/>
        </w:rPr>
        <w:t>st will be somewhere around Rs</w:t>
      </w:r>
      <w:r w:rsidR="00682EFC">
        <w:rPr>
          <w:sz w:val="18"/>
          <w:szCs w:val="18"/>
        </w:rPr>
        <w:t xml:space="preserve">30 that is the impact which we have seen as of now. </w:t>
      </w:r>
    </w:p>
    <w:p w:rsidR="00682EFC" w:rsidRDefault="00682EFC" w:rsidP="00682EFC">
      <w:pPr>
        <w:spacing w:before="100" w:beforeAutospacing="1" w:after="100" w:afterAutospacing="1" w:line="360" w:lineRule="auto"/>
        <w:ind w:left="2160" w:hanging="2160"/>
        <w:jc w:val="both"/>
        <w:rPr>
          <w:sz w:val="18"/>
          <w:szCs w:val="18"/>
        </w:rPr>
      </w:pPr>
      <w:r w:rsidRPr="00FD10E0">
        <w:rPr>
          <w:b/>
          <w:bCs/>
          <w:sz w:val="18"/>
          <w:szCs w:val="18"/>
        </w:rPr>
        <w:t>Pratik Kumar</w:t>
      </w:r>
      <w:r w:rsidR="00E51C74">
        <w:rPr>
          <w:b/>
          <w:bCs/>
          <w:sz w:val="18"/>
          <w:szCs w:val="18"/>
        </w:rPr>
        <w:t>:</w:t>
      </w:r>
      <w:r w:rsidR="00E51C74">
        <w:rPr>
          <w:b/>
          <w:bCs/>
          <w:sz w:val="18"/>
          <w:szCs w:val="18"/>
        </w:rPr>
        <w:tab/>
      </w:r>
      <w:r>
        <w:rPr>
          <w:sz w:val="18"/>
          <w:szCs w:val="18"/>
        </w:rPr>
        <w:t xml:space="preserve">So, this is May versus average of 4Q? </w:t>
      </w:r>
    </w:p>
    <w:p w:rsidR="00682EFC" w:rsidRDefault="004326FB" w:rsidP="00682EF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682EFC">
        <w:rPr>
          <w:sz w:val="18"/>
          <w:szCs w:val="18"/>
        </w:rPr>
        <w:t>No, I a</w:t>
      </w:r>
      <w:r w:rsidR="005149D5">
        <w:rPr>
          <w:sz w:val="18"/>
          <w:szCs w:val="18"/>
        </w:rPr>
        <w:t xml:space="preserve">m saying </w:t>
      </w:r>
      <w:r w:rsidR="00675F30">
        <w:rPr>
          <w:sz w:val="18"/>
          <w:szCs w:val="18"/>
        </w:rPr>
        <w:t>4</w:t>
      </w:r>
      <w:r w:rsidR="005149D5">
        <w:rPr>
          <w:sz w:val="18"/>
          <w:szCs w:val="18"/>
        </w:rPr>
        <w:t>Q</w:t>
      </w:r>
      <w:r w:rsidR="001A2AC9">
        <w:rPr>
          <w:sz w:val="18"/>
          <w:szCs w:val="18"/>
        </w:rPr>
        <w:t>. So, t</w:t>
      </w:r>
      <w:r w:rsidR="005149D5">
        <w:rPr>
          <w:sz w:val="18"/>
          <w:szCs w:val="18"/>
        </w:rPr>
        <w:t>here have</w:t>
      </w:r>
      <w:r w:rsidR="00682EFC">
        <w:rPr>
          <w:sz w:val="18"/>
          <w:szCs w:val="18"/>
        </w:rPr>
        <w:t xml:space="preserve"> been some price increases in the month of April and also been the some price decreases in the month of May in some markets like in </w:t>
      </w:r>
      <w:r w:rsidR="00682EFC" w:rsidRPr="00865F52">
        <w:rPr>
          <w:sz w:val="18"/>
          <w:szCs w:val="18"/>
        </w:rPr>
        <w:t>Bengal</w:t>
      </w:r>
      <w:r w:rsidR="00682EFC">
        <w:rPr>
          <w:sz w:val="18"/>
          <w:szCs w:val="18"/>
        </w:rPr>
        <w:t xml:space="preserve"> </w:t>
      </w:r>
      <w:r w:rsidR="009F5E4F">
        <w:rPr>
          <w:sz w:val="18"/>
          <w:szCs w:val="18"/>
        </w:rPr>
        <w:t>and Bihar markets. The pressure</w:t>
      </w:r>
      <w:r w:rsidR="00682EFC">
        <w:rPr>
          <w:sz w:val="18"/>
          <w:szCs w:val="18"/>
        </w:rPr>
        <w:t xml:space="preserve"> also come</w:t>
      </w:r>
      <w:r w:rsidR="009F5E4F">
        <w:rPr>
          <w:sz w:val="18"/>
          <w:szCs w:val="18"/>
        </w:rPr>
        <w:t>s</w:t>
      </w:r>
      <w:r w:rsidR="00682EFC">
        <w:rPr>
          <w:sz w:val="18"/>
          <w:szCs w:val="18"/>
        </w:rPr>
        <w:t xml:space="preserve"> off a little bit. So, it will be hard to predict anything on price side for </w:t>
      </w:r>
      <w:r w:rsidR="00503F95">
        <w:rPr>
          <w:sz w:val="18"/>
          <w:szCs w:val="18"/>
        </w:rPr>
        <w:t>April and May and may</w:t>
      </w:r>
      <w:r w:rsidR="00682EFC">
        <w:rPr>
          <w:sz w:val="18"/>
          <w:szCs w:val="18"/>
        </w:rPr>
        <w:t>be</w:t>
      </w:r>
      <w:r w:rsidR="00503F95">
        <w:rPr>
          <w:sz w:val="18"/>
          <w:szCs w:val="18"/>
        </w:rPr>
        <w:t xml:space="preserve"> </w:t>
      </w:r>
      <w:r w:rsidR="00682EFC">
        <w:rPr>
          <w:sz w:val="18"/>
          <w:szCs w:val="18"/>
        </w:rPr>
        <w:t xml:space="preserve">how the quarter looks like. But we still hope that the prices which you are prevailing as far as the quarter four is concerned this would prevail. </w:t>
      </w:r>
    </w:p>
    <w:p w:rsidR="00682EFC" w:rsidRDefault="00682EFC" w:rsidP="00682EFC">
      <w:pPr>
        <w:spacing w:before="100" w:beforeAutospacing="1" w:after="100" w:afterAutospacing="1" w:line="360" w:lineRule="auto"/>
        <w:ind w:left="2160" w:hanging="2160"/>
        <w:jc w:val="both"/>
        <w:rPr>
          <w:sz w:val="18"/>
          <w:szCs w:val="18"/>
        </w:rPr>
      </w:pPr>
      <w:r w:rsidRPr="00FD10E0">
        <w:rPr>
          <w:b/>
          <w:bCs/>
          <w:sz w:val="18"/>
          <w:szCs w:val="18"/>
        </w:rPr>
        <w:lastRenderedPageBreak/>
        <w:t>Pratik Kumar</w:t>
      </w:r>
      <w:r w:rsidR="00E51C74">
        <w:rPr>
          <w:b/>
          <w:bCs/>
          <w:sz w:val="18"/>
          <w:szCs w:val="18"/>
        </w:rPr>
        <w:t>:</w:t>
      </w:r>
      <w:r w:rsidR="00E51C74">
        <w:rPr>
          <w:b/>
          <w:bCs/>
          <w:sz w:val="18"/>
          <w:szCs w:val="18"/>
        </w:rPr>
        <w:tab/>
      </w:r>
      <w:r>
        <w:rPr>
          <w:sz w:val="18"/>
          <w:szCs w:val="18"/>
        </w:rPr>
        <w:t>Okay. So, the Rs</w:t>
      </w:r>
      <w:r w:rsidR="00B00899">
        <w:rPr>
          <w:sz w:val="18"/>
          <w:szCs w:val="18"/>
        </w:rPr>
        <w:t>30</w:t>
      </w:r>
      <w:r>
        <w:rPr>
          <w:sz w:val="18"/>
          <w:szCs w:val="18"/>
        </w:rPr>
        <w:t xml:space="preserve">-35 you were saying that </w:t>
      </w:r>
      <w:r w:rsidR="00593795">
        <w:rPr>
          <w:sz w:val="18"/>
          <w:szCs w:val="18"/>
        </w:rPr>
        <w:t>is 4</w:t>
      </w:r>
      <w:r>
        <w:rPr>
          <w:sz w:val="18"/>
          <w:szCs w:val="18"/>
        </w:rPr>
        <w:t xml:space="preserve">Q versus </w:t>
      </w:r>
      <w:r w:rsidR="002F01B4">
        <w:rPr>
          <w:sz w:val="18"/>
          <w:szCs w:val="18"/>
        </w:rPr>
        <w:t>3</w:t>
      </w:r>
      <w:r>
        <w:rPr>
          <w:sz w:val="18"/>
          <w:szCs w:val="18"/>
        </w:rPr>
        <w:t xml:space="preserve">Q? </w:t>
      </w:r>
    </w:p>
    <w:p w:rsidR="00682EFC" w:rsidRDefault="004326FB" w:rsidP="00682EF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682EFC">
        <w:rPr>
          <w:sz w:val="18"/>
          <w:szCs w:val="18"/>
        </w:rPr>
        <w:t xml:space="preserve">Correct. </w:t>
      </w:r>
    </w:p>
    <w:p w:rsidR="00682EFC" w:rsidRPr="00E40F08" w:rsidRDefault="00682EFC" w:rsidP="00682EFC">
      <w:pPr>
        <w:spacing w:before="100" w:beforeAutospacing="1" w:after="100" w:afterAutospacing="1" w:line="360" w:lineRule="auto"/>
        <w:ind w:left="2160" w:hanging="2160"/>
        <w:jc w:val="both"/>
        <w:rPr>
          <w:sz w:val="18"/>
          <w:szCs w:val="18"/>
        </w:rPr>
      </w:pPr>
      <w:r>
        <w:rPr>
          <w:b/>
          <w:bCs/>
          <w:sz w:val="18"/>
          <w:szCs w:val="18"/>
        </w:rPr>
        <w:t>Moderator</w:t>
      </w:r>
      <w:r w:rsidR="00E51C74">
        <w:rPr>
          <w:b/>
          <w:bCs/>
          <w:sz w:val="18"/>
          <w:szCs w:val="18"/>
        </w:rPr>
        <w:t>:</w:t>
      </w:r>
      <w:r w:rsidR="00E51C74">
        <w:rPr>
          <w:b/>
          <w:bCs/>
          <w:sz w:val="18"/>
          <w:szCs w:val="18"/>
        </w:rPr>
        <w:tab/>
      </w:r>
      <w:r>
        <w:rPr>
          <w:sz w:val="18"/>
          <w:szCs w:val="18"/>
        </w:rPr>
        <w:t xml:space="preserve">Thank you. Our next question is from the line of </w:t>
      </w:r>
      <w:r w:rsidRPr="005A2255">
        <w:rPr>
          <w:sz w:val="18"/>
          <w:szCs w:val="18"/>
        </w:rPr>
        <w:t xml:space="preserve">Sanjay Bagrodia </w:t>
      </w:r>
      <w:r>
        <w:rPr>
          <w:sz w:val="18"/>
          <w:szCs w:val="18"/>
        </w:rPr>
        <w:t xml:space="preserve">from </w:t>
      </w:r>
      <w:r w:rsidRPr="005A2255">
        <w:rPr>
          <w:sz w:val="18"/>
          <w:szCs w:val="18"/>
        </w:rPr>
        <w:t>SuryaChambal Power</w:t>
      </w:r>
      <w:r>
        <w:rPr>
          <w:sz w:val="18"/>
          <w:szCs w:val="18"/>
        </w:rPr>
        <w:t xml:space="preserve">. Please go ahead.                </w:t>
      </w:r>
    </w:p>
    <w:p w:rsidR="00682EFC" w:rsidRDefault="00682EFC" w:rsidP="00682EF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Pr>
          <w:sz w:val="18"/>
          <w:szCs w:val="18"/>
        </w:rPr>
        <w:t xml:space="preserve">If I heard correctly, your EBITDA is 2,100 per metric tonne? Is it what you said?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sidR="00AE5671">
        <w:rPr>
          <w:sz w:val="18"/>
          <w:szCs w:val="18"/>
        </w:rPr>
        <w:t>Yes</w:t>
      </w:r>
      <w:r>
        <w:rPr>
          <w:sz w:val="18"/>
          <w:szCs w:val="18"/>
        </w:rPr>
        <w:t xml:space="preserve">. </w:t>
      </w:r>
    </w:p>
    <w:p w:rsidR="00682EFC" w:rsidRDefault="00682EFC" w:rsidP="00682EF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Pr>
          <w:sz w:val="18"/>
          <w:szCs w:val="18"/>
        </w:rPr>
        <w:t xml:space="preserve">How come is it so much, sir because most of the people have the highest EBITDA </w:t>
      </w:r>
      <w:r w:rsidR="00F5139D">
        <w:rPr>
          <w:sz w:val="18"/>
          <w:szCs w:val="18"/>
        </w:rPr>
        <w:t xml:space="preserve">at </w:t>
      </w:r>
      <w:r w:rsidR="003D2B9A">
        <w:rPr>
          <w:sz w:val="18"/>
          <w:szCs w:val="18"/>
        </w:rPr>
        <w:t>around Rs</w:t>
      </w:r>
      <w:r>
        <w:rPr>
          <w:sz w:val="18"/>
          <w:szCs w:val="18"/>
        </w:rPr>
        <w:t xml:space="preserve">1,000 a tonne, what is this extra Rs1,000 that you are able to get?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See, this total EBITDA includes everything</w:t>
      </w:r>
      <w:r w:rsidR="00BF23B9">
        <w:rPr>
          <w:sz w:val="18"/>
          <w:szCs w:val="18"/>
        </w:rPr>
        <w:t>.</w:t>
      </w:r>
      <w:r>
        <w:rPr>
          <w:sz w:val="18"/>
          <w:szCs w:val="18"/>
        </w:rPr>
        <w:t xml:space="preserve"> </w:t>
      </w:r>
      <w:r w:rsidR="00BF23B9">
        <w:rPr>
          <w:sz w:val="18"/>
          <w:szCs w:val="18"/>
        </w:rPr>
        <w:t>W</w:t>
      </w:r>
      <w:r>
        <w:rPr>
          <w:sz w:val="18"/>
          <w:szCs w:val="18"/>
        </w:rPr>
        <w:t xml:space="preserve">e have excise exemption is the region, we also have a transport subsidy which is there that excise and transport subsidy approximately account for around Rs700 a tonne and the balance is from the a normal you can say from selling activity, right? So, again subsidies are also a part and parcel of the same selling activity but that adds to the EBITDA. So, that is where the EBITDA comes from. </w:t>
      </w:r>
    </w:p>
    <w:p w:rsidR="00682EFC" w:rsidRDefault="00682EFC" w:rsidP="00682EF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Pr>
          <w:sz w:val="18"/>
          <w:szCs w:val="18"/>
        </w:rPr>
        <w:t xml:space="preserve">And so, what is your Coal cost? You get local Coal or you have to transport it from </w:t>
      </w:r>
      <w:r w:rsidRPr="00AE738B">
        <w:rPr>
          <w:sz w:val="18"/>
          <w:szCs w:val="18"/>
        </w:rPr>
        <w:t>West Bengal</w:t>
      </w:r>
      <w:r>
        <w:rPr>
          <w:sz w:val="18"/>
          <w:szCs w:val="18"/>
        </w:rPr>
        <w:t xml:space="preserve">?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No, we are getting a local Coal. </w:t>
      </w:r>
      <w:r w:rsidRPr="00C42583">
        <w:rPr>
          <w:sz w:val="18"/>
          <w:szCs w:val="18"/>
        </w:rPr>
        <w:t>Meghalaya</w:t>
      </w:r>
      <w:r>
        <w:rPr>
          <w:sz w:val="18"/>
          <w:szCs w:val="18"/>
        </w:rPr>
        <w:t xml:space="preserve"> has got local Coal available. </w:t>
      </w:r>
    </w:p>
    <w:p w:rsidR="00682EFC" w:rsidRDefault="00682EFC" w:rsidP="00682EF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Pr>
          <w:sz w:val="18"/>
          <w:szCs w:val="18"/>
        </w:rPr>
        <w:t xml:space="preserve">So, this is also controlled by Coal India pricing or you have a special pricing on that also?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No, this is not a Coal India control. It is a separate state. This is a fixed </w:t>
      </w:r>
      <w:r w:rsidRPr="002A3C97">
        <w:rPr>
          <w:sz w:val="18"/>
          <w:szCs w:val="18"/>
        </w:rPr>
        <w:t>schedule state</w:t>
      </w:r>
      <w:r>
        <w:rPr>
          <w:sz w:val="18"/>
          <w:szCs w:val="18"/>
        </w:rPr>
        <w:t xml:space="preserve">, where most of the land and everything belongs to the local people. So, the Coal is available in open market. </w:t>
      </w:r>
    </w:p>
    <w:p w:rsidR="00682EFC" w:rsidRDefault="00682EFC" w:rsidP="00682EF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Pr>
          <w:sz w:val="18"/>
          <w:szCs w:val="18"/>
        </w:rPr>
        <w:t xml:space="preserve">So, what will be the price of Coal, sir like last month in May?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See, the Coal prices are hovering around somewhere around I will say </w:t>
      </w:r>
      <w:r w:rsidRPr="00B51866">
        <w:rPr>
          <w:sz w:val="18"/>
          <w:szCs w:val="18"/>
          <w:highlight w:val="yellow"/>
        </w:rPr>
        <w:t>Rs4,500 to Rs5,000 for a GCB of around Rs5,500</w:t>
      </w:r>
      <w:r>
        <w:rPr>
          <w:sz w:val="18"/>
          <w:szCs w:val="18"/>
        </w:rPr>
        <w:t xml:space="preserve">. </w:t>
      </w:r>
    </w:p>
    <w:p w:rsidR="00682EFC" w:rsidRPr="002A3C97" w:rsidRDefault="00682EFC" w:rsidP="00682EF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sidRPr="00484D6B">
        <w:rPr>
          <w:sz w:val="18"/>
          <w:szCs w:val="18"/>
          <w:highlight w:val="yellow"/>
        </w:rPr>
        <w:t>This is delivered or this is Ex for you only</w:t>
      </w:r>
      <w:r>
        <w:rPr>
          <w:sz w:val="18"/>
          <w:szCs w:val="18"/>
        </w:rPr>
        <w:t xml:space="preserve">?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This is delivered. </w:t>
      </w:r>
    </w:p>
    <w:p w:rsidR="00682EFC" w:rsidRDefault="00682EFC" w:rsidP="00682EF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Pr>
          <w:sz w:val="18"/>
          <w:szCs w:val="18"/>
        </w:rPr>
        <w:t xml:space="preserve">This is delivered. So, will this </w:t>
      </w:r>
      <w:r w:rsidR="00484D6B">
        <w:rPr>
          <w:sz w:val="18"/>
          <w:szCs w:val="18"/>
        </w:rPr>
        <w:t>have</w:t>
      </w:r>
      <w:r>
        <w:rPr>
          <w:sz w:val="18"/>
          <w:szCs w:val="18"/>
        </w:rPr>
        <w:t xml:space="preserve"> any impact with this new bridge which has come up will this reduce your cost?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lastRenderedPageBreak/>
        <w:t>Sanjay Kumar Gupta</w:t>
      </w:r>
      <w:r w:rsidR="00E51C74">
        <w:rPr>
          <w:b/>
          <w:bCs/>
          <w:sz w:val="18"/>
          <w:szCs w:val="18"/>
        </w:rPr>
        <w:t>:</w:t>
      </w:r>
      <w:r w:rsidR="00E51C74">
        <w:rPr>
          <w:b/>
          <w:bCs/>
          <w:sz w:val="18"/>
          <w:szCs w:val="18"/>
        </w:rPr>
        <w:tab/>
      </w:r>
      <w:r>
        <w:rPr>
          <w:sz w:val="18"/>
          <w:szCs w:val="18"/>
        </w:rPr>
        <w:t xml:space="preserve">See, the </w:t>
      </w:r>
      <w:r w:rsidRPr="002A3C97">
        <w:rPr>
          <w:sz w:val="18"/>
          <w:szCs w:val="18"/>
        </w:rPr>
        <w:t>Meghalaya</w:t>
      </w:r>
      <w:r>
        <w:rPr>
          <w:sz w:val="18"/>
          <w:szCs w:val="18"/>
        </w:rPr>
        <w:t xml:space="preserve"> is a separate state. It is between </w:t>
      </w:r>
      <w:r w:rsidRPr="00323B06">
        <w:rPr>
          <w:sz w:val="18"/>
          <w:szCs w:val="18"/>
        </w:rPr>
        <w:t>Arunachal</w:t>
      </w:r>
      <w:r>
        <w:rPr>
          <w:sz w:val="18"/>
          <w:szCs w:val="18"/>
        </w:rPr>
        <w:t xml:space="preserve"> and it is quite far from the factory. So, it has got no impact. </w:t>
      </w:r>
    </w:p>
    <w:p w:rsidR="00682EFC" w:rsidRDefault="00682EFC" w:rsidP="00682EF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Pr>
          <w:sz w:val="18"/>
          <w:szCs w:val="18"/>
        </w:rPr>
        <w:t xml:space="preserve">Sir, the subsidy which you received like </w:t>
      </w:r>
      <w:r w:rsidR="00B0046E">
        <w:rPr>
          <w:sz w:val="18"/>
          <w:szCs w:val="18"/>
        </w:rPr>
        <w:t>Rs</w:t>
      </w:r>
      <w:r>
        <w:rPr>
          <w:sz w:val="18"/>
          <w:szCs w:val="18"/>
        </w:rPr>
        <w:t>61 c</w:t>
      </w:r>
      <w:r w:rsidR="00B0046E">
        <w:rPr>
          <w:sz w:val="18"/>
          <w:szCs w:val="18"/>
        </w:rPr>
        <w:t>r</w:t>
      </w:r>
      <w:r>
        <w:rPr>
          <w:sz w:val="18"/>
          <w:szCs w:val="18"/>
        </w:rPr>
        <w:t>ore</w:t>
      </w:r>
      <w:r w:rsidR="00686AA4">
        <w:rPr>
          <w:sz w:val="18"/>
          <w:szCs w:val="18"/>
        </w:rPr>
        <w:t>,</w:t>
      </w:r>
      <w:r>
        <w:rPr>
          <w:sz w:val="18"/>
          <w:szCs w:val="18"/>
        </w:rPr>
        <w:t xml:space="preserve"> this is shown in profit and loss or this is reduced on the capital cost?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It is there in profit and loss account. </w:t>
      </w:r>
    </w:p>
    <w:p w:rsidR="00682EFC" w:rsidRDefault="00682EFC" w:rsidP="00682EF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sidRPr="00E8066C">
        <w:rPr>
          <w:sz w:val="18"/>
          <w:szCs w:val="18"/>
          <w:highlight w:val="yellow"/>
        </w:rPr>
        <w:t>It there in and today</w:t>
      </w:r>
      <w:r>
        <w:rPr>
          <w:sz w:val="18"/>
          <w:szCs w:val="18"/>
        </w:rPr>
        <w:t xml:space="preserve"> our to</w:t>
      </w:r>
      <w:r w:rsidR="00E8066C">
        <w:rPr>
          <w:sz w:val="18"/>
          <w:szCs w:val="18"/>
        </w:rPr>
        <w:t>tal existing debt is around Rs600 crore</w:t>
      </w:r>
      <w:r>
        <w:rPr>
          <w:sz w:val="18"/>
          <w:szCs w:val="18"/>
        </w:rPr>
        <w:t xml:space="preserve">?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As of now the total long-term and short-term </w:t>
      </w:r>
      <w:r w:rsidR="00A66AC2">
        <w:rPr>
          <w:sz w:val="18"/>
          <w:szCs w:val="18"/>
        </w:rPr>
        <w:t xml:space="preserve">debt </w:t>
      </w:r>
      <w:r>
        <w:rPr>
          <w:sz w:val="18"/>
          <w:szCs w:val="18"/>
        </w:rPr>
        <w:t>put together is going to be somewhere around Rs</w:t>
      </w:r>
      <w:r w:rsidR="005A1F35">
        <w:rPr>
          <w:sz w:val="18"/>
          <w:szCs w:val="18"/>
        </w:rPr>
        <w:t>800 crore</w:t>
      </w:r>
      <w:r>
        <w:rPr>
          <w:sz w:val="18"/>
          <w:szCs w:val="18"/>
        </w:rPr>
        <w:t xml:space="preserve">. </w:t>
      </w:r>
    </w:p>
    <w:p w:rsidR="00682EFC" w:rsidRDefault="00682EFC" w:rsidP="00682EF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Pr>
          <w:sz w:val="18"/>
          <w:szCs w:val="18"/>
        </w:rPr>
        <w:t xml:space="preserve">So, much of that is long-term debt sir?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Lon</w:t>
      </w:r>
      <w:r w:rsidR="003C1598">
        <w:rPr>
          <w:sz w:val="18"/>
          <w:szCs w:val="18"/>
        </w:rPr>
        <w:t>g-term is going to be around Rs</w:t>
      </w:r>
      <w:r>
        <w:rPr>
          <w:sz w:val="18"/>
          <w:szCs w:val="18"/>
        </w:rPr>
        <w:t>5</w:t>
      </w:r>
      <w:r w:rsidR="003C1598">
        <w:rPr>
          <w:sz w:val="18"/>
          <w:szCs w:val="18"/>
        </w:rPr>
        <w:t>00 crore</w:t>
      </w:r>
      <w:r>
        <w:rPr>
          <w:sz w:val="18"/>
          <w:szCs w:val="18"/>
        </w:rPr>
        <w:t xml:space="preserve">. </w:t>
      </w:r>
    </w:p>
    <w:p w:rsidR="00682EFC" w:rsidRDefault="00682EFC" w:rsidP="00682EF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Pr>
          <w:sz w:val="18"/>
          <w:szCs w:val="18"/>
        </w:rPr>
        <w:t>So, this Rs</w:t>
      </w:r>
      <w:r w:rsidR="00ED4904">
        <w:rPr>
          <w:sz w:val="18"/>
          <w:szCs w:val="18"/>
        </w:rPr>
        <w:t>61 crore</w:t>
      </w:r>
      <w:r>
        <w:rPr>
          <w:sz w:val="18"/>
          <w:szCs w:val="18"/>
        </w:rPr>
        <w:t xml:space="preserve"> go straight to repay the long-term debt or this is used for working capital?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It already</w:t>
      </w:r>
      <w:r w:rsidR="0055531A">
        <w:rPr>
          <w:sz w:val="18"/>
          <w:szCs w:val="18"/>
        </w:rPr>
        <w:t xml:space="preserve"> has</w:t>
      </w:r>
      <w:r>
        <w:rPr>
          <w:sz w:val="18"/>
          <w:szCs w:val="18"/>
        </w:rPr>
        <w:t xml:space="preserve"> been used towards the repayment of debt. </w:t>
      </w:r>
    </w:p>
    <w:p w:rsidR="00682EFC" w:rsidRDefault="00682EFC" w:rsidP="00682EF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Pr>
          <w:sz w:val="18"/>
          <w:szCs w:val="18"/>
        </w:rPr>
        <w:t xml:space="preserve">You said, sir, out of </w:t>
      </w:r>
      <w:r w:rsidR="00DF760A">
        <w:rPr>
          <w:sz w:val="18"/>
          <w:szCs w:val="18"/>
        </w:rPr>
        <w:t xml:space="preserve">the </w:t>
      </w:r>
      <w:r>
        <w:rPr>
          <w:sz w:val="18"/>
          <w:szCs w:val="18"/>
        </w:rPr>
        <w:t>total Rs</w:t>
      </w:r>
      <w:r w:rsidR="00DF760A">
        <w:rPr>
          <w:sz w:val="18"/>
          <w:szCs w:val="18"/>
        </w:rPr>
        <w:t>1,800 crore,</w:t>
      </w:r>
      <w:r>
        <w:rPr>
          <w:sz w:val="18"/>
          <w:szCs w:val="18"/>
        </w:rPr>
        <w:t xml:space="preserve"> Rs900 </w:t>
      </w:r>
      <w:r w:rsidR="00DF760A">
        <w:rPr>
          <w:sz w:val="18"/>
          <w:szCs w:val="18"/>
        </w:rPr>
        <w:t xml:space="preserve">crore </w:t>
      </w:r>
      <w:r>
        <w:rPr>
          <w:sz w:val="18"/>
          <w:szCs w:val="18"/>
        </w:rPr>
        <w:t xml:space="preserve">is a budget provision and you expect </w:t>
      </w:r>
      <w:r w:rsidR="00245ABF">
        <w:rPr>
          <w:sz w:val="18"/>
          <w:szCs w:val="18"/>
        </w:rPr>
        <w:t xml:space="preserve">it </w:t>
      </w:r>
      <w:r>
        <w:rPr>
          <w:sz w:val="18"/>
          <w:szCs w:val="18"/>
        </w:rPr>
        <w:t>to get to Rs</w:t>
      </w:r>
      <w:r w:rsidR="00245ABF">
        <w:rPr>
          <w:sz w:val="18"/>
          <w:szCs w:val="18"/>
        </w:rPr>
        <w:t>250 crore</w:t>
      </w:r>
      <w:r>
        <w:rPr>
          <w:sz w:val="18"/>
          <w:szCs w:val="18"/>
        </w:rPr>
        <w:t>. So, what is our tota</w:t>
      </w:r>
      <w:r w:rsidR="008D4A8C">
        <w:rPr>
          <w:sz w:val="18"/>
          <w:szCs w:val="18"/>
        </w:rPr>
        <w:t>l claim requirement for subsidy?</w:t>
      </w:r>
      <w:r>
        <w:rPr>
          <w:sz w:val="18"/>
          <w:szCs w:val="18"/>
        </w:rPr>
        <w:t xml:space="preserve"> </w:t>
      </w:r>
      <w:r w:rsidR="008D4A8C">
        <w:rPr>
          <w:sz w:val="18"/>
          <w:szCs w:val="18"/>
        </w:rPr>
        <w:t>I</w:t>
      </w:r>
      <w:r>
        <w:rPr>
          <w:sz w:val="18"/>
          <w:szCs w:val="18"/>
        </w:rPr>
        <w:t>s it Rs</w:t>
      </w:r>
      <w:r w:rsidR="008D4A8C">
        <w:rPr>
          <w:sz w:val="18"/>
          <w:szCs w:val="18"/>
        </w:rPr>
        <w:t>500 crore</w:t>
      </w:r>
      <w:r>
        <w:rPr>
          <w:sz w:val="18"/>
          <w:szCs w:val="18"/>
        </w:rPr>
        <w:t xml:space="preserve"> that we are getting 50% or we expect to get our full Rs</w:t>
      </w:r>
      <w:r w:rsidR="00FE1C3C">
        <w:rPr>
          <w:sz w:val="18"/>
          <w:szCs w:val="18"/>
        </w:rPr>
        <w:t>250 crore</w:t>
      </w:r>
      <w:r>
        <w:rPr>
          <w:sz w:val="18"/>
          <w:szCs w:val="18"/>
        </w:rPr>
        <w:t xml:space="preserve">?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See, as of March</w:t>
      </w:r>
      <w:r w:rsidR="00222349">
        <w:rPr>
          <w:sz w:val="18"/>
          <w:szCs w:val="18"/>
        </w:rPr>
        <w:t>,</w:t>
      </w:r>
      <w:r>
        <w:rPr>
          <w:sz w:val="18"/>
          <w:szCs w:val="18"/>
        </w:rPr>
        <w:t xml:space="preserve"> we had a </w:t>
      </w:r>
      <w:r w:rsidR="00F70F0E">
        <w:rPr>
          <w:sz w:val="18"/>
          <w:szCs w:val="18"/>
        </w:rPr>
        <w:t xml:space="preserve">total outstanding of around Rs700 crore </w:t>
      </w:r>
      <w:r>
        <w:rPr>
          <w:sz w:val="18"/>
          <w:szCs w:val="18"/>
        </w:rPr>
        <w:t>out of which we just got Rs</w:t>
      </w:r>
      <w:r w:rsidR="00733BC6">
        <w:rPr>
          <w:sz w:val="18"/>
          <w:szCs w:val="18"/>
        </w:rPr>
        <w:t>61 crore</w:t>
      </w:r>
      <w:r w:rsidR="00166500">
        <w:rPr>
          <w:sz w:val="18"/>
          <w:szCs w:val="18"/>
        </w:rPr>
        <w:t>.</w:t>
      </w:r>
      <w:r>
        <w:rPr>
          <w:sz w:val="18"/>
          <w:szCs w:val="18"/>
        </w:rPr>
        <w:t xml:space="preserve"> </w:t>
      </w:r>
    </w:p>
    <w:p w:rsidR="00682EFC" w:rsidRDefault="00682EFC" w:rsidP="00682EF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Pr>
          <w:sz w:val="18"/>
          <w:szCs w:val="18"/>
        </w:rPr>
        <w:t>Okay. So, you are expecting 50% subsidy that will be Rs</w:t>
      </w:r>
      <w:r w:rsidR="0027763D">
        <w:rPr>
          <w:sz w:val="18"/>
          <w:szCs w:val="18"/>
        </w:rPr>
        <w:t>250 crore</w:t>
      </w:r>
      <w:r>
        <w:rPr>
          <w:sz w:val="18"/>
          <w:szCs w:val="18"/>
        </w:rPr>
        <w:t xml:space="preserve">?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Correct. </w:t>
      </w:r>
    </w:p>
    <w:p w:rsidR="00682EFC" w:rsidRPr="00E40F08" w:rsidRDefault="00682EFC" w:rsidP="00682EFC">
      <w:pPr>
        <w:spacing w:before="100" w:beforeAutospacing="1" w:after="100" w:afterAutospacing="1" w:line="360" w:lineRule="auto"/>
        <w:ind w:left="2160" w:hanging="2160"/>
        <w:jc w:val="both"/>
        <w:rPr>
          <w:sz w:val="18"/>
          <w:szCs w:val="18"/>
        </w:rPr>
      </w:pPr>
      <w:r>
        <w:rPr>
          <w:b/>
          <w:bCs/>
          <w:sz w:val="18"/>
          <w:szCs w:val="18"/>
        </w:rPr>
        <w:t>Moderator</w:t>
      </w:r>
      <w:r w:rsidR="00E51C74">
        <w:rPr>
          <w:b/>
          <w:bCs/>
          <w:sz w:val="18"/>
          <w:szCs w:val="18"/>
        </w:rPr>
        <w:t>:</w:t>
      </w:r>
      <w:r w:rsidR="00E51C74">
        <w:rPr>
          <w:b/>
          <w:bCs/>
          <w:sz w:val="18"/>
          <w:szCs w:val="18"/>
        </w:rPr>
        <w:tab/>
      </w:r>
      <w:r>
        <w:rPr>
          <w:sz w:val="18"/>
          <w:szCs w:val="18"/>
        </w:rPr>
        <w:t xml:space="preserve">Thank you. Our next question is from the line of </w:t>
      </w:r>
      <w:r w:rsidRPr="001F533C">
        <w:rPr>
          <w:sz w:val="18"/>
          <w:szCs w:val="18"/>
        </w:rPr>
        <w:t>Devang Bhatt</w:t>
      </w:r>
      <w:r>
        <w:rPr>
          <w:sz w:val="18"/>
          <w:szCs w:val="18"/>
        </w:rPr>
        <w:t xml:space="preserve"> of </w:t>
      </w:r>
      <w:r w:rsidRPr="001F533C">
        <w:rPr>
          <w:sz w:val="18"/>
          <w:szCs w:val="18"/>
        </w:rPr>
        <w:t>ICICI Securities</w:t>
      </w:r>
      <w:r>
        <w:rPr>
          <w:sz w:val="18"/>
          <w:szCs w:val="18"/>
        </w:rPr>
        <w:t xml:space="preserve">. Please go ahead.                </w:t>
      </w:r>
    </w:p>
    <w:p w:rsidR="00682EFC" w:rsidRDefault="00682EFC" w:rsidP="00682EFC">
      <w:pPr>
        <w:spacing w:before="100" w:beforeAutospacing="1" w:after="100" w:afterAutospacing="1" w:line="360" w:lineRule="auto"/>
        <w:ind w:left="2160" w:hanging="2160"/>
        <w:jc w:val="both"/>
        <w:rPr>
          <w:sz w:val="18"/>
          <w:szCs w:val="18"/>
        </w:rPr>
      </w:pPr>
      <w:r w:rsidRPr="001F533C">
        <w:rPr>
          <w:b/>
          <w:bCs/>
          <w:sz w:val="18"/>
          <w:szCs w:val="18"/>
        </w:rPr>
        <w:t>Devang Bhatt</w:t>
      </w:r>
      <w:r w:rsidR="00E51C74">
        <w:rPr>
          <w:b/>
          <w:bCs/>
          <w:sz w:val="18"/>
          <w:szCs w:val="18"/>
        </w:rPr>
        <w:t>:</w:t>
      </w:r>
      <w:r w:rsidR="00E51C74">
        <w:rPr>
          <w:b/>
          <w:bCs/>
          <w:sz w:val="18"/>
          <w:szCs w:val="18"/>
        </w:rPr>
        <w:tab/>
      </w:r>
      <w:r>
        <w:rPr>
          <w:sz w:val="18"/>
          <w:szCs w:val="18"/>
        </w:rPr>
        <w:t>Just two questions. Why there was a decline in other expenses and raw material expenses?</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I will request </w:t>
      </w:r>
      <w:r w:rsidRPr="004144D5">
        <w:rPr>
          <w:sz w:val="18"/>
          <w:szCs w:val="18"/>
        </w:rPr>
        <w:t xml:space="preserve">Dilip </w:t>
      </w:r>
      <w:r>
        <w:rPr>
          <w:sz w:val="18"/>
          <w:szCs w:val="18"/>
        </w:rPr>
        <w:t xml:space="preserve">to reply this. </w:t>
      </w:r>
    </w:p>
    <w:p w:rsidR="00682EFC" w:rsidRDefault="004326FB" w:rsidP="00682EF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AE5671">
        <w:rPr>
          <w:sz w:val="18"/>
          <w:szCs w:val="18"/>
        </w:rPr>
        <w:t>Yes</w:t>
      </w:r>
      <w:r w:rsidR="00682EFC">
        <w:rPr>
          <w:sz w:val="18"/>
          <w:szCs w:val="18"/>
        </w:rPr>
        <w:t xml:space="preserve">. Other expenses have declined mainly on account of our outward freight. So, that has impacted. What is your other question? </w:t>
      </w:r>
    </w:p>
    <w:p w:rsidR="00682EFC" w:rsidRDefault="00682EFC" w:rsidP="00682EFC">
      <w:pPr>
        <w:spacing w:before="100" w:beforeAutospacing="1" w:after="100" w:afterAutospacing="1" w:line="360" w:lineRule="auto"/>
        <w:ind w:left="2160" w:hanging="2160"/>
        <w:jc w:val="both"/>
        <w:rPr>
          <w:sz w:val="18"/>
          <w:szCs w:val="18"/>
        </w:rPr>
      </w:pPr>
      <w:r w:rsidRPr="001F533C">
        <w:rPr>
          <w:b/>
          <w:bCs/>
          <w:sz w:val="18"/>
          <w:szCs w:val="18"/>
        </w:rPr>
        <w:lastRenderedPageBreak/>
        <w:t>Devang Bhatt</w:t>
      </w:r>
      <w:r w:rsidR="00E51C74">
        <w:rPr>
          <w:b/>
          <w:bCs/>
          <w:sz w:val="18"/>
          <w:szCs w:val="18"/>
        </w:rPr>
        <w:t>:</w:t>
      </w:r>
      <w:r w:rsidR="00E51C74">
        <w:rPr>
          <w:b/>
          <w:bCs/>
          <w:sz w:val="18"/>
          <w:szCs w:val="18"/>
        </w:rPr>
        <w:tab/>
      </w:r>
      <w:r>
        <w:rPr>
          <w:sz w:val="18"/>
          <w:szCs w:val="18"/>
        </w:rPr>
        <w:t xml:space="preserve">There is a significant decline in raw material expenses also. </w:t>
      </w:r>
    </w:p>
    <w:p w:rsidR="00682EFC" w:rsidRDefault="004326FB" w:rsidP="00682EF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682EFC">
        <w:rPr>
          <w:sz w:val="18"/>
          <w:szCs w:val="18"/>
        </w:rPr>
        <w:t xml:space="preserve">Raw material expenses decline? </w:t>
      </w:r>
    </w:p>
    <w:p w:rsidR="00682EFC" w:rsidRDefault="00682EFC" w:rsidP="00682EFC">
      <w:pPr>
        <w:spacing w:before="100" w:beforeAutospacing="1" w:after="100" w:afterAutospacing="1" w:line="360" w:lineRule="auto"/>
        <w:ind w:left="2160" w:hanging="2160"/>
        <w:jc w:val="both"/>
        <w:rPr>
          <w:sz w:val="18"/>
          <w:szCs w:val="18"/>
        </w:rPr>
      </w:pPr>
      <w:r w:rsidRPr="001F533C">
        <w:rPr>
          <w:b/>
          <w:bCs/>
          <w:sz w:val="18"/>
          <w:szCs w:val="18"/>
        </w:rPr>
        <w:t>Devang Bhatt</w:t>
      </w:r>
      <w:r w:rsidR="00E51C74">
        <w:rPr>
          <w:b/>
          <w:bCs/>
          <w:sz w:val="18"/>
          <w:szCs w:val="18"/>
        </w:rPr>
        <w:t>:</w:t>
      </w:r>
      <w:r w:rsidR="00E51C74">
        <w:rPr>
          <w:b/>
          <w:bCs/>
          <w:sz w:val="18"/>
          <w:szCs w:val="18"/>
        </w:rPr>
        <w:tab/>
      </w:r>
      <w:r w:rsidR="00AE5671">
        <w:rPr>
          <w:sz w:val="18"/>
          <w:szCs w:val="18"/>
        </w:rPr>
        <w:t>Yes</w:t>
      </w:r>
      <w:r>
        <w:rPr>
          <w:sz w:val="18"/>
          <w:szCs w:val="18"/>
        </w:rPr>
        <w:t>. Sir, and my second question was th</w:t>
      </w:r>
      <w:r w:rsidR="00EB7437">
        <w:rPr>
          <w:sz w:val="18"/>
          <w:szCs w:val="18"/>
        </w:rPr>
        <w:t>at</w:t>
      </w:r>
      <w:r>
        <w:rPr>
          <w:sz w:val="18"/>
          <w:szCs w:val="18"/>
        </w:rPr>
        <w:t xml:space="preserve"> right now you have made this Rs2,000 per tonne EBITDA. Is this sustainable </w:t>
      </w:r>
      <w:r w:rsidR="00853857">
        <w:rPr>
          <w:sz w:val="18"/>
          <w:szCs w:val="18"/>
        </w:rPr>
        <w:t xml:space="preserve">in </w:t>
      </w:r>
      <w:r w:rsidR="00B71F2F">
        <w:rPr>
          <w:sz w:val="18"/>
          <w:szCs w:val="18"/>
        </w:rPr>
        <w:t xml:space="preserve">the </w:t>
      </w:r>
      <w:r>
        <w:rPr>
          <w:sz w:val="18"/>
          <w:szCs w:val="18"/>
        </w:rPr>
        <w:t xml:space="preserve">next year or so or this is just </w:t>
      </w:r>
      <w:r w:rsidR="000954BF">
        <w:rPr>
          <w:sz w:val="18"/>
          <w:szCs w:val="18"/>
        </w:rPr>
        <w:t xml:space="preserve">a </w:t>
      </w:r>
      <w:r>
        <w:rPr>
          <w:sz w:val="18"/>
          <w:szCs w:val="18"/>
        </w:rPr>
        <w:t xml:space="preserve">one-off? </w:t>
      </w:r>
    </w:p>
    <w:p w:rsidR="00682EFC" w:rsidRDefault="004326FB" w:rsidP="00682EF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682EFC">
        <w:rPr>
          <w:sz w:val="18"/>
          <w:szCs w:val="18"/>
        </w:rPr>
        <w:t xml:space="preserve">First, I take your first question of material consumed. You are looking at quarter number or Y-T-D numbers? </w:t>
      </w:r>
    </w:p>
    <w:p w:rsidR="00682EFC" w:rsidRDefault="00682EFC" w:rsidP="00682EFC">
      <w:pPr>
        <w:spacing w:before="100" w:beforeAutospacing="1" w:after="100" w:afterAutospacing="1" w:line="360" w:lineRule="auto"/>
        <w:ind w:left="2160" w:hanging="2160"/>
        <w:jc w:val="both"/>
        <w:rPr>
          <w:sz w:val="18"/>
          <w:szCs w:val="18"/>
        </w:rPr>
      </w:pPr>
      <w:r w:rsidRPr="001F533C">
        <w:rPr>
          <w:b/>
          <w:bCs/>
          <w:sz w:val="18"/>
          <w:szCs w:val="18"/>
        </w:rPr>
        <w:t>Devang Bhatt</w:t>
      </w:r>
      <w:r w:rsidR="00E51C74">
        <w:rPr>
          <w:b/>
          <w:bCs/>
          <w:sz w:val="18"/>
          <w:szCs w:val="18"/>
        </w:rPr>
        <w:t>:</w:t>
      </w:r>
      <w:r w:rsidR="00E51C74">
        <w:rPr>
          <w:b/>
          <w:bCs/>
          <w:sz w:val="18"/>
          <w:szCs w:val="18"/>
        </w:rPr>
        <w:tab/>
      </w:r>
      <w:r>
        <w:rPr>
          <w:sz w:val="18"/>
          <w:szCs w:val="18"/>
        </w:rPr>
        <w:t>And, quarter numbers, Y-o-Y quarter numbers, Q4</w:t>
      </w:r>
      <w:r>
        <w:rPr>
          <w:b/>
          <w:sz w:val="18"/>
          <w:szCs w:val="18"/>
        </w:rPr>
        <w:t xml:space="preserve">. </w:t>
      </w:r>
    </w:p>
    <w:p w:rsidR="00682EFC" w:rsidRDefault="004326FB" w:rsidP="00682EF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100CB9">
        <w:rPr>
          <w:sz w:val="18"/>
          <w:szCs w:val="18"/>
        </w:rPr>
        <w:t>So, Yo</w:t>
      </w:r>
      <w:r w:rsidR="00682EFC">
        <w:rPr>
          <w:sz w:val="18"/>
          <w:szCs w:val="18"/>
        </w:rPr>
        <w:t>Y quarter is Rs</w:t>
      </w:r>
      <w:r w:rsidR="005600D5">
        <w:rPr>
          <w:sz w:val="18"/>
          <w:szCs w:val="18"/>
        </w:rPr>
        <w:t>75 crore</w:t>
      </w:r>
      <w:r w:rsidR="00682EFC">
        <w:rPr>
          <w:sz w:val="18"/>
          <w:szCs w:val="18"/>
        </w:rPr>
        <w:t xml:space="preserve"> as against Rs</w:t>
      </w:r>
      <w:r w:rsidR="005600D5">
        <w:rPr>
          <w:sz w:val="18"/>
          <w:szCs w:val="18"/>
        </w:rPr>
        <w:t>76 crore</w:t>
      </w:r>
      <w:r w:rsidR="00682EFC">
        <w:rPr>
          <w:sz w:val="18"/>
          <w:szCs w:val="18"/>
        </w:rPr>
        <w:t xml:space="preserve">. So, it is almost flat. </w:t>
      </w:r>
    </w:p>
    <w:p w:rsidR="00682EFC" w:rsidRDefault="00682EFC" w:rsidP="00682EFC">
      <w:pPr>
        <w:spacing w:before="100" w:beforeAutospacing="1" w:after="100" w:afterAutospacing="1" w:line="360" w:lineRule="auto"/>
        <w:ind w:left="2160" w:hanging="2160"/>
        <w:jc w:val="both"/>
        <w:rPr>
          <w:sz w:val="18"/>
          <w:szCs w:val="18"/>
        </w:rPr>
      </w:pPr>
      <w:r w:rsidRPr="001F533C">
        <w:rPr>
          <w:b/>
          <w:bCs/>
          <w:sz w:val="18"/>
          <w:szCs w:val="18"/>
        </w:rPr>
        <w:t>Devang Bhatt</w:t>
      </w:r>
      <w:r w:rsidR="00E51C74">
        <w:rPr>
          <w:b/>
          <w:bCs/>
          <w:sz w:val="18"/>
          <w:szCs w:val="18"/>
        </w:rPr>
        <w:t>:</w:t>
      </w:r>
      <w:r w:rsidR="00E51C74">
        <w:rPr>
          <w:b/>
          <w:bCs/>
          <w:sz w:val="18"/>
          <w:szCs w:val="18"/>
        </w:rPr>
        <w:tab/>
      </w:r>
      <w:r>
        <w:rPr>
          <w:sz w:val="18"/>
          <w:szCs w:val="18"/>
        </w:rPr>
        <w:t>Okay. And sir, the margins part</w:t>
      </w:r>
      <w:r w:rsidR="00D4055A">
        <w:rPr>
          <w:sz w:val="18"/>
          <w:szCs w:val="18"/>
        </w:rPr>
        <w:t>.</w:t>
      </w:r>
      <w:r>
        <w:rPr>
          <w:sz w:val="18"/>
          <w:szCs w:val="18"/>
        </w:rPr>
        <w:t xml:space="preserve"> </w:t>
      </w:r>
      <w:r w:rsidR="00D4055A">
        <w:rPr>
          <w:sz w:val="18"/>
          <w:szCs w:val="18"/>
        </w:rPr>
        <w:t>I</w:t>
      </w:r>
      <w:r>
        <w:rPr>
          <w:sz w:val="18"/>
          <w:szCs w:val="18"/>
        </w:rPr>
        <w:t xml:space="preserve">s it sustainable for this quarter, this…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See, Devang, we think that they are sustainable margins because the subsidies are all there, okay? The prices have come back to this level. The margins were under pressure only because there has been a considerable decline in the prices, right? They have not come back to the levels which they should have actually. But they have improved, so we have no reasons to believe that the prices are going to go down. So, we expect this kind of margins may be at least </w:t>
      </w:r>
      <w:r w:rsidR="00B3272A">
        <w:rPr>
          <w:sz w:val="18"/>
          <w:szCs w:val="18"/>
        </w:rPr>
        <w:t>repeated in FY2017 - FY</w:t>
      </w:r>
      <w:r>
        <w:rPr>
          <w:sz w:val="18"/>
          <w:szCs w:val="18"/>
        </w:rPr>
        <w:t xml:space="preserve">2018. </w:t>
      </w:r>
    </w:p>
    <w:p w:rsidR="00682EFC" w:rsidRDefault="00682EFC" w:rsidP="00682EFC">
      <w:pPr>
        <w:spacing w:before="100" w:beforeAutospacing="1" w:after="100" w:afterAutospacing="1" w:line="360" w:lineRule="auto"/>
        <w:ind w:left="2160" w:hanging="2160"/>
        <w:jc w:val="both"/>
        <w:rPr>
          <w:sz w:val="18"/>
          <w:szCs w:val="18"/>
        </w:rPr>
      </w:pPr>
      <w:r w:rsidRPr="001F533C">
        <w:rPr>
          <w:b/>
          <w:bCs/>
          <w:sz w:val="18"/>
          <w:szCs w:val="18"/>
        </w:rPr>
        <w:t>Devang Bhatt</w:t>
      </w:r>
      <w:r w:rsidR="00E51C74">
        <w:rPr>
          <w:b/>
          <w:bCs/>
          <w:sz w:val="18"/>
          <w:szCs w:val="18"/>
        </w:rPr>
        <w:t>:</w:t>
      </w:r>
      <w:r w:rsidR="00E51C74">
        <w:rPr>
          <w:b/>
          <w:bCs/>
          <w:sz w:val="18"/>
          <w:szCs w:val="18"/>
        </w:rPr>
        <w:tab/>
      </w:r>
      <w:r>
        <w:rPr>
          <w:sz w:val="18"/>
          <w:szCs w:val="18"/>
        </w:rPr>
        <w:t>So, you would b</w:t>
      </w:r>
      <w:r w:rsidR="00CA5952">
        <w:rPr>
          <w:sz w:val="18"/>
          <w:szCs w:val="18"/>
        </w:rPr>
        <w:t xml:space="preserve">e </w:t>
      </w:r>
      <w:r>
        <w:rPr>
          <w:sz w:val="18"/>
          <w:szCs w:val="18"/>
        </w:rPr>
        <w:t>a</w:t>
      </w:r>
      <w:r w:rsidR="00CA5952">
        <w:rPr>
          <w:sz w:val="18"/>
          <w:szCs w:val="18"/>
        </w:rPr>
        <w:t>b</w:t>
      </w:r>
      <w:r>
        <w:rPr>
          <w:sz w:val="18"/>
          <w:szCs w:val="18"/>
        </w:rPr>
        <w:t>le to make Rs2,</w:t>
      </w:r>
      <w:r w:rsidR="009D791D">
        <w:rPr>
          <w:sz w:val="18"/>
          <w:szCs w:val="18"/>
        </w:rPr>
        <w:t>000 EBITDA per tonne for FY</w:t>
      </w:r>
      <w:r>
        <w:rPr>
          <w:sz w:val="18"/>
          <w:szCs w:val="18"/>
        </w:rPr>
        <w:t xml:space="preserve">2018?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sidR="00FC36A6">
        <w:rPr>
          <w:sz w:val="18"/>
          <w:szCs w:val="18"/>
        </w:rPr>
        <w:t>May</w:t>
      </w:r>
      <w:r>
        <w:rPr>
          <w:sz w:val="18"/>
          <w:szCs w:val="18"/>
        </w:rPr>
        <w:t>be somewhere around, I will say one thing that the full year EBITDA is still Rs</w:t>
      </w:r>
      <w:r w:rsidR="003C409E">
        <w:rPr>
          <w:sz w:val="18"/>
          <w:szCs w:val="18"/>
        </w:rPr>
        <w:t>1,450. So, if you look at it FY</w:t>
      </w:r>
      <w:r>
        <w:rPr>
          <w:sz w:val="18"/>
          <w:szCs w:val="18"/>
        </w:rPr>
        <w:t xml:space="preserve">2016 we had EBITDA of Rs1,450. Now, we had an EBITDA of again Rs1,450 - 1,460, okay? The best EBITDA which we have reported was somewhere around Rs1,850, right on a full year basis. So, I will expect that we will come back to the best EBITDA level of Rs1,800 somewhere around Rs1,890. </w:t>
      </w:r>
    </w:p>
    <w:p w:rsidR="00682EFC" w:rsidRDefault="00682EFC" w:rsidP="00682EFC">
      <w:pPr>
        <w:spacing w:before="100" w:beforeAutospacing="1" w:after="100" w:afterAutospacing="1" w:line="360" w:lineRule="auto"/>
        <w:ind w:left="2160" w:hanging="2160"/>
        <w:jc w:val="both"/>
        <w:rPr>
          <w:sz w:val="18"/>
          <w:szCs w:val="18"/>
        </w:rPr>
      </w:pPr>
      <w:r w:rsidRPr="001F533C">
        <w:rPr>
          <w:b/>
          <w:bCs/>
          <w:sz w:val="18"/>
          <w:szCs w:val="18"/>
        </w:rPr>
        <w:t>Devang Bhatt</w:t>
      </w:r>
      <w:r w:rsidR="00E51C74">
        <w:rPr>
          <w:b/>
          <w:bCs/>
          <w:sz w:val="18"/>
          <w:szCs w:val="18"/>
        </w:rPr>
        <w:t>:</w:t>
      </w:r>
      <w:r w:rsidR="00E51C74">
        <w:rPr>
          <w:b/>
          <w:bCs/>
          <w:sz w:val="18"/>
          <w:szCs w:val="18"/>
        </w:rPr>
        <w:tab/>
      </w:r>
      <w:r>
        <w:rPr>
          <w:sz w:val="18"/>
          <w:szCs w:val="18"/>
        </w:rPr>
        <w:t xml:space="preserve">Okay. And sir, your transport subsidies will be over this year, right?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Correct. </w:t>
      </w:r>
    </w:p>
    <w:p w:rsidR="00682EFC" w:rsidRDefault="00682EFC" w:rsidP="00682EFC">
      <w:pPr>
        <w:spacing w:before="100" w:beforeAutospacing="1" w:after="100" w:afterAutospacing="1" w:line="360" w:lineRule="auto"/>
        <w:ind w:left="2160" w:hanging="2160"/>
        <w:jc w:val="both"/>
        <w:rPr>
          <w:sz w:val="18"/>
          <w:szCs w:val="18"/>
        </w:rPr>
      </w:pPr>
      <w:r w:rsidRPr="001F533C">
        <w:rPr>
          <w:b/>
          <w:bCs/>
          <w:sz w:val="18"/>
          <w:szCs w:val="18"/>
        </w:rPr>
        <w:t>Devang Bhatt</w:t>
      </w:r>
      <w:r w:rsidR="00E51C74">
        <w:rPr>
          <w:b/>
          <w:bCs/>
          <w:sz w:val="18"/>
          <w:szCs w:val="18"/>
        </w:rPr>
        <w:t>:</w:t>
      </w:r>
      <w:r w:rsidR="00E51C74">
        <w:rPr>
          <w:b/>
          <w:bCs/>
          <w:sz w:val="18"/>
          <w:szCs w:val="18"/>
        </w:rPr>
        <w:tab/>
      </w:r>
      <w:r>
        <w:rPr>
          <w:sz w:val="18"/>
          <w:szCs w:val="18"/>
        </w:rPr>
        <w:t xml:space="preserve">So, will there be a renewal of the subsidy?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No, there is no renewal of subsidy. The subsidy is going to expire. We are going to go out of the subsidy at the end of this year, and there is no renewal of subsidy. </w:t>
      </w:r>
    </w:p>
    <w:p w:rsidR="00682EFC" w:rsidRDefault="00682EFC" w:rsidP="00682EFC">
      <w:pPr>
        <w:spacing w:before="100" w:beforeAutospacing="1" w:after="100" w:afterAutospacing="1" w:line="360" w:lineRule="auto"/>
        <w:ind w:left="2160" w:hanging="2160"/>
        <w:jc w:val="both"/>
        <w:rPr>
          <w:sz w:val="18"/>
          <w:szCs w:val="18"/>
        </w:rPr>
      </w:pPr>
      <w:r w:rsidRPr="001F533C">
        <w:rPr>
          <w:b/>
          <w:bCs/>
          <w:sz w:val="18"/>
          <w:szCs w:val="18"/>
        </w:rPr>
        <w:t>Devang Bhatt</w:t>
      </w:r>
      <w:r w:rsidR="00E51C74">
        <w:rPr>
          <w:b/>
          <w:bCs/>
          <w:sz w:val="18"/>
          <w:szCs w:val="18"/>
        </w:rPr>
        <w:t>:</w:t>
      </w:r>
      <w:r w:rsidR="00E51C74">
        <w:rPr>
          <w:b/>
          <w:bCs/>
          <w:sz w:val="18"/>
          <w:szCs w:val="18"/>
        </w:rPr>
        <w:tab/>
      </w:r>
      <w:r w:rsidR="00107029">
        <w:rPr>
          <w:sz w:val="18"/>
          <w:szCs w:val="18"/>
        </w:rPr>
        <w:t>So, FY</w:t>
      </w:r>
      <w:r>
        <w:rPr>
          <w:sz w:val="18"/>
          <w:szCs w:val="18"/>
        </w:rPr>
        <w:t>2019 your EBITDA per tonne might taper down to Rs</w:t>
      </w:r>
      <w:r w:rsidR="00107029">
        <w:rPr>
          <w:sz w:val="18"/>
          <w:szCs w:val="18"/>
        </w:rPr>
        <w:t>1,100 since</w:t>
      </w:r>
      <w:r>
        <w:rPr>
          <w:sz w:val="18"/>
          <w:szCs w:val="18"/>
        </w:rPr>
        <w:t xml:space="preserve"> Rs700 is the transport subsidy?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lastRenderedPageBreak/>
        <w:t>Sanjay Kumar Gupta</w:t>
      </w:r>
      <w:r w:rsidR="00E51C74">
        <w:rPr>
          <w:b/>
          <w:bCs/>
          <w:sz w:val="18"/>
          <w:szCs w:val="18"/>
        </w:rPr>
        <w:t>:</w:t>
      </w:r>
      <w:r w:rsidR="00E51C74">
        <w:rPr>
          <w:b/>
          <w:bCs/>
          <w:sz w:val="18"/>
          <w:szCs w:val="18"/>
        </w:rPr>
        <w:tab/>
      </w:r>
      <w:r>
        <w:rPr>
          <w:sz w:val="18"/>
          <w:szCs w:val="18"/>
        </w:rPr>
        <w:t xml:space="preserve">No, Rs700 is entirely not transport subsidy. Transport is only available for </w:t>
      </w:r>
      <w:r w:rsidR="003D37F2">
        <w:rPr>
          <w:sz w:val="18"/>
          <w:szCs w:val="18"/>
        </w:rPr>
        <w:t>five years. This year FY2017 - FY</w:t>
      </w:r>
      <w:r>
        <w:rPr>
          <w:sz w:val="18"/>
          <w:szCs w:val="18"/>
        </w:rPr>
        <w:t>2018 is last year. Out of which around Rs300 is transport and around you can say Rs400 is excise. Excise is for t</w:t>
      </w:r>
      <w:r w:rsidR="0055203F">
        <w:rPr>
          <w:sz w:val="18"/>
          <w:szCs w:val="18"/>
        </w:rPr>
        <w:t>he period of ten years, right? S</w:t>
      </w:r>
      <w:r>
        <w:rPr>
          <w:sz w:val="18"/>
          <w:szCs w:val="18"/>
        </w:rPr>
        <w:t xml:space="preserve">o, it is going to expire only in the </w:t>
      </w:r>
      <w:r w:rsidRPr="00410F06">
        <w:rPr>
          <w:sz w:val="18"/>
          <w:szCs w:val="18"/>
          <w:highlight w:val="yellow"/>
        </w:rPr>
        <w:t>month of in</w:t>
      </w:r>
      <w:r>
        <w:rPr>
          <w:sz w:val="18"/>
          <w:szCs w:val="18"/>
        </w:rPr>
        <w:t xml:space="preserve"> 2023 and some of our plant</w:t>
      </w:r>
      <w:r w:rsidR="00380651">
        <w:rPr>
          <w:sz w:val="18"/>
          <w:szCs w:val="18"/>
        </w:rPr>
        <w:t>s</w:t>
      </w:r>
      <w:r>
        <w:rPr>
          <w:sz w:val="18"/>
          <w:szCs w:val="18"/>
        </w:rPr>
        <w:t xml:space="preserve"> </w:t>
      </w:r>
      <w:r w:rsidR="00380651">
        <w:rPr>
          <w:sz w:val="18"/>
          <w:szCs w:val="18"/>
        </w:rPr>
        <w:t xml:space="preserve">are </w:t>
      </w:r>
      <w:r>
        <w:rPr>
          <w:sz w:val="18"/>
          <w:szCs w:val="18"/>
        </w:rPr>
        <w:t xml:space="preserve">going to expire only in 2027, okay? So, it is only having an impact of Rs300 which we expect that with the increase in because there will be a realignment of volume because of the subsidies, the dispatch pattern is a little skewed towards the subsidy. But once, that is there I think that will cope up a little bit from that and may be the volume growth will take care of it.    </w:t>
      </w:r>
    </w:p>
    <w:p w:rsidR="00682EFC" w:rsidRPr="00E40F08" w:rsidRDefault="00682EFC" w:rsidP="00682EFC">
      <w:pPr>
        <w:spacing w:before="100" w:beforeAutospacing="1" w:after="100" w:afterAutospacing="1" w:line="360" w:lineRule="auto"/>
        <w:ind w:left="2160" w:hanging="2160"/>
        <w:jc w:val="both"/>
        <w:rPr>
          <w:sz w:val="18"/>
          <w:szCs w:val="18"/>
        </w:rPr>
      </w:pPr>
      <w:r>
        <w:rPr>
          <w:b/>
          <w:bCs/>
          <w:sz w:val="18"/>
          <w:szCs w:val="18"/>
        </w:rPr>
        <w:t>Moderator</w:t>
      </w:r>
      <w:r w:rsidR="00E51C74">
        <w:rPr>
          <w:b/>
          <w:bCs/>
          <w:sz w:val="18"/>
          <w:szCs w:val="18"/>
        </w:rPr>
        <w:t>:</w:t>
      </w:r>
      <w:r w:rsidR="00E51C74">
        <w:rPr>
          <w:b/>
          <w:bCs/>
          <w:sz w:val="18"/>
          <w:szCs w:val="18"/>
        </w:rPr>
        <w:tab/>
      </w:r>
      <w:r>
        <w:rPr>
          <w:sz w:val="18"/>
          <w:szCs w:val="18"/>
        </w:rPr>
        <w:t xml:space="preserve">Thank you. Our next question is from the line of </w:t>
      </w:r>
      <w:r w:rsidRPr="006F0D92">
        <w:rPr>
          <w:sz w:val="18"/>
          <w:szCs w:val="18"/>
        </w:rPr>
        <w:t xml:space="preserve">Varun Khandelwal </w:t>
      </w:r>
      <w:r>
        <w:rPr>
          <w:sz w:val="18"/>
          <w:szCs w:val="18"/>
        </w:rPr>
        <w:t xml:space="preserve">from </w:t>
      </w:r>
      <w:r w:rsidRPr="006F0D92">
        <w:rPr>
          <w:sz w:val="18"/>
          <w:szCs w:val="18"/>
        </w:rPr>
        <w:t>Bullero Capital</w:t>
      </w:r>
      <w:r>
        <w:rPr>
          <w:sz w:val="18"/>
          <w:szCs w:val="18"/>
        </w:rPr>
        <w:t xml:space="preserve">. Please go ahead.                </w:t>
      </w:r>
    </w:p>
    <w:p w:rsidR="00682EFC" w:rsidRDefault="00682EFC" w:rsidP="00682EFC">
      <w:pPr>
        <w:spacing w:before="100" w:beforeAutospacing="1" w:after="100" w:afterAutospacing="1" w:line="360" w:lineRule="auto"/>
        <w:ind w:left="2160" w:hanging="2160"/>
        <w:jc w:val="both"/>
        <w:rPr>
          <w:sz w:val="18"/>
          <w:szCs w:val="18"/>
        </w:rPr>
      </w:pPr>
      <w:r w:rsidRPr="006F0D92">
        <w:rPr>
          <w:b/>
          <w:bCs/>
          <w:sz w:val="18"/>
          <w:szCs w:val="18"/>
        </w:rPr>
        <w:t>Varun Khandelwal</w:t>
      </w:r>
      <w:r w:rsidR="00E51C74">
        <w:rPr>
          <w:b/>
          <w:bCs/>
          <w:sz w:val="18"/>
          <w:szCs w:val="18"/>
        </w:rPr>
        <w:t>:</w:t>
      </w:r>
      <w:r w:rsidR="00E51C74">
        <w:rPr>
          <w:b/>
          <w:bCs/>
          <w:sz w:val="18"/>
          <w:szCs w:val="18"/>
        </w:rPr>
        <w:tab/>
      </w:r>
      <w:r>
        <w:rPr>
          <w:sz w:val="18"/>
          <w:szCs w:val="18"/>
        </w:rPr>
        <w:t xml:space="preserve">Just wanted to check how long are these subsidies going to be available?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Varun, as I said transport subsidies is going to get expire next year March</w:t>
      </w:r>
      <w:r>
        <w:rPr>
          <w:b/>
          <w:sz w:val="18"/>
          <w:szCs w:val="18"/>
        </w:rPr>
        <w:t xml:space="preserve"> </w:t>
      </w:r>
      <w:r>
        <w:rPr>
          <w:sz w:val="18"/>
          <w:szCs w:val="18"/>
        </w:rPr>
        <w:t xml:space="preserve">it is going to expire. For us, it will expire in the month of January 2018, okay? Excise subsidy is going to continue for some of our plant, the bigger plants we are going to continue till 2023 and we have in the capacity which we have is 3.8 million tonne, so 2 million tonne I will say 2023 and the balance 1.3 million is going to be 2027. </w:t>
      </w:r>
    </w:p>
    <w:p w:rsidR="00682EFC" w:rsidRPr="006F0D92" w:rsidRDefault="00682EFC" w:rsidP="00682EFC">
      <w:pPr>
        <w:spacing w:before="100" w:beforeAutospacing="1" w:after="100" w:afterAutospacing="1" w:line="360" w:lineRule="auto"/>
        <w:ind w:left="2160" w:hanging="2160"/>
        <w:jc w:val="both"/>
        <w:rPr>
          <w:sz w:val="18"/>
          <w:szCs w:val="18"/>
        </w:rPr>
      </w:pPr>
      <w:r w:rsidRPr="006F0D92">
        <w:rPr>
          <w:b/>
          <w:bCs/>
          <w:sz w:val="18"/>
          <w:szCs w:val="18"/>
        </w:rPr>
        <w:t>Varun Khandelwal</w:t>
      </w:r>
      <w:r w:rsidR="00E51C74">
        <w:rPr>
          <w:b/>
          <w:bCs/>
          <w:sz w:val="18"/>
          <w:szCs w:val="18"/>
        </w:rPr>
        <w:t>:</w:t>
      </w:r>
      <w:r w:rsidR="00E51C74">
        <w:rPr>
          <w:b/>
          <w:bCs/>
          <w:sz w:val="18"/>
          <w:szCs w:val="18"/>
        </w:rPr>
        <w:tab/>
      </w:r>
      <w:r>
        <w:rPr>
          <w:sz w:val="18"/>
          <w:szCs w:val="18"/>
        </w:rPr>
        <w:t xml:space="preserve">Okay. So, just a follow-up question on that. So, these subsidies I guess are depending on the time of you are starting the plant at that particular location, right? So, your earlier plants which will subsidy that will </w:t>
      </w:r>
      <w:r w:rsidRPr="002C5B6B">
        <w:rPr>
          <w:sz w:val="18"/>
          <w:szCs w:val="18"/>
        </w:rPr>
        <w:t>lapse</w:t>
      </w:r>
      <w:r>
        <w:rPr>
          <w:b/>
          <w:sz w:val="18"/>
          <w:szCs w:val="18"/>
        </w:rPr>
        <w:t xml:space="preserve"> </w:t>
      </w:r>
      <w:r w:rsidRPr="002C5B6B">
        <w:rPr>
          <w:sz w:val="18"/>
          <w:szCs w:val="18"/>
        </w:rPr>
        <w:t>sooner</w:t>
      </w:r>
      <w:r>
        <w:rPr>
          <w:sz w:val="18"/>
          <w:szCs w:val="18"/>
        </w:rPr>
        <w:t xml:space="preserve"> and new one will have subsidies</w:t>
      </w:r>
      <w:r>
        <w:rPr>
          <w:b/>
          <w:sz w:val="18"/>
          <w:szCs w:val="18"/>
        </w:rPr>
        <w:t xml:space="preserve"> </w:t>
      </w:r>
    </w:p>
    <w:p w:rsidR="00682EFC" w:rsidRDefault="00682EFC" w:rsidP="00682EF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Correct.</w:t>
      </w:r>
    </w:p>
    <w:p w:rsidR="00063600" w:rsidRDefault="00063600" w:rsidP="00CE12DC">
      <w:pPr>
        <w:spacing w:before="100" w:beforeAutospacing="1" w:after="100" w:afterAutospacing="1" w:line="360" w:lineRule="auto"/>
        <w:ind w:left="2160" w:hanging="2160"/>
        <w:jc w:val="both"/>
        <w:rPr>
          <w:sz w:val="18"/>
          <w:szCs w:val="18"/>
        </w:rPr>
      </w:pPr>
      <w:r>
        <w:rPr>
          <w:b/>
          <w:bCs/>
          <w:sz w:val="18"/>
          <w:szCs w:val="18"/>
        </w:rPr>
        <w:t>Moderator</w:t>
      </w:r>
      <w:r w:rsidR="00E51C74">
        <w:rPr>
          <w:b/>
          <w:bCs/>
          <w:sz w:val="18"/>
          <w:szCs w:val="18"/>
        </w:rPr>
        <w:t>:</w:t>
      </w:r>
      <w:r w:rsidR="00E51C74">
        <w:rPr>
          <w:b/>
          <w:bCs/>
          <w:sz w:val="18"/>
          <w:szCs w:val="18"/>
        </w:rPr>
        <w:tab/>
      </w:r>
      <w:r>
        <w:rPr>
          <w:sz w:val="18"/>
          <w:szCs w:val="18"/>
        </w:rPr>
        <w:t xml:space="preserve">Thank you. We have the next question is from the line of </w:t>
      </w:r>
      <w:r w:rsidR="000F3242" w:rsidRPr="000F3242">
        <w:rPr>
          <w:sz w:val="18"/>
          <w:szCs w:val="18"/>
        </w:rPr>
        <w:t>Kaushal Maroo</w:t>
      </w:r>
      <w:r w:rsidR="000F3242">
        <w:rPr>
          <w:sz w:val="18"/>
          <w:szCs w:val="18"/>
        </w:rPr>
        <w:t xml:space="preserve"> of </w:t>
      </w:r>
      <w:r w:rsidR="000F3242" w:rsidRPr="000F3242">
        <w:rPr>
          <w:sz w:val="18"/>
          <w:szCs w:val="18"/>
        </w:rPr>
        <w:t>DSP BlackRock</w:t>
      </w:r>
      <w:r>
        <w:rPr>
          <w:sz w:val="18"/>
          <w:szCs w:val="18"/>
        </w:rPr>
        <w:t>. Please go ahead</w:t>
      </w:r>
      <w:r w:rsidR="00B40D7F">
        <w:rPr>
          <w:sz w:val="18"/>
          <w:szCs w:val="18"/>
        </w:rPr>
        <w:t>.</w:t>
      </w:r>
    </w:p>
    <w:p w:rsidR="003B71DD" w:rsidRDefault="000F3242" w:rsidP="00CE12DC">
      <w:pPr>
        <w:spacing w:before="100" w:beforeAutospacing="1" w:after="100" w:afterAutospacing="1" w:line="360" w:lineRule="auto"/>
        <w:ind w:left="2160" w:hanging="2160"/>
        <w:jc w:val="both"/>
        <w:rPr>
          <w:sz w:val="18"/>
          <w:szCs w:val="18"/>
        </w:rPr>
      </w:pPr>
      <w:r w:rsidRPr="000F3242">
        <w:rPr>
          <w:b/>
          <w:bCs/>
          <w:sz w:val="18"/>
          <w:szCs w:val="18"/>
        </w:rPr>
        <w:t>Kaushal Maroo</w:t>
      </w:r>
      <w:r w:rsidR="00E51C74">
        <w:rPr>
          <w:b/>
          <w:bCs/>
          <w:sz w:val="18"/>
          <w:szCs w:val="18"/>
        </w:rPr>
        <w:t>:</w:t>
      </w:r>
      <w:r w:rsidR="00E51C74">
        <w:rPr>
          <w:b/>
          <w:bCs/>
          <w:sz w:val="18"/>
          <w:szCs w:val="18"/>
        </w:rPr>
        <w:tab/>
      </w:r>
      <w:r>
        <w:rPr>
          <w:sz w:val="18"/>
          <w:szCs w:val="18"/>
        </w:rPr>
        <w:t xml:space="preserve">Sir, your </w:t>
      </w:r>
      <w:r w:rsidR="00E56D86">
        <w:rPr>
          <w:sz w:val="18"/>
          <w:szCs w:val="18"/>
        </w:rPr>
        <w:t>4</w:t>
      </w:r>
      <w:r>
        <w:rPr>
          <w:sz w:val="18"/>
          <w:szCs w:val="18"/>
        </w:rPr>
        <w:t xml:space="preserve">Q volume drop is </w:t>
      </w:r>
      <w:r w:rsidR="0011558E">
        <w:rPr>
          <w:sz w:val="18"/>
          <w:szCs w:val="18"/>
        </w:rPr>
        <w:t xml:space="preserve">significantly </w:t>
      </w:r>
      <w:r>
        <w:rPr>
          <w:sz w:val="18"/>
          <w:szCs w:val="18"/>
        </w:rPr>
        <w:t xml:space="preserve">higher </w:t>
      </w:r>
      <w:r w:rsidR="0011558E">
        <w:rPr>
          <w:sz w:val="18"/>
          <w:szCs w:val="18"/>
        </w:rPr>
        <w:t xml:space="preserve">even higher than </w:t>
      </w:r>
      <w:r w:rsidR="00FE1BE5">
        <w:rPr>
          <w:sz w:val="18"/>
          <w:szCs w:val="18"/>
        </w:rPr>
        <w:t>3</w:t>
      </w:r>
      <w:r>
        <w:rPr>
          <w:sz w:val="18"/>
          <w:szCs w:val="18"/>
        </w:rPr>
        <w:t xml:space="preserve">Q. </w:t>
      </w:r>
      <w:r w:rsidR="0011558E">
        <w:rPr>
          <w:sz w:val="18"/>
          <w:szCs w:val="18"/>
        </w:rPr>
        <w:t>Is there an</w:t>
      </w:r>
      <w:r w:rsidR="006568E9">
        <w:rPr>
          <w:sz w:val="18"/>
          <w:szCs w:val="18"/>
        </w:rPr>
        <w:t xml:space="preserve">ything else </w:t>
      </w:r>
      <w:r w:rsidR="006568E9" w:rsidRPr="00B414F0">
        <w:rPr>
          <w:sz w:val="18"/>
          <w:szCs w:val="18"/>
          <w:highlight w:val="yellow"/>
        </w:rPr>
        <w:t>apart from demonetis</w:t>
      </w:r>
      <w:r w:rsidR="0011558E" w:rsidRPr="00B414F0">
        <w:rPr>
          <w:sz w:val="18"/>
          <w:szCs w:val="18"/>
          <w:highlight w:val="yellow"/>
        </w:rPr>
        <w:t>ation due to our</w:t>
      </w:r>
      <w:r w:rsidR="0011558E">
        <w:rPr>
          <w:sz w:val="18"/>
          <w:szCs w:val="18"/>
        </w:rPr>
        <w:t>, you will attribute</w:t>
      </w:r>
      <w:r w:rsidR="008A3FBE">
        <w:rPr>
          <w:sz w:val="18"/>
          <w:szCs w:val="18"/>
        </w:rPr>
        <w:t xml:space="preserve"> it entirely to demonetization?</w:t>
      </w:r>
    </w:p>
    <w:p w:rsidR="003B71DD" w:rsidRDefault="003B71DD" w:rsidP="00CE12D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sidR="0011558E">
        <w:rPr>
          <w:sz w:val="18"/>
          <w:szCs w:val="18"/>
        </w:rPr>
        <w:t xml:space="preserve">So, I will tell you. See, in </w:t>
      </w:r>
      <w:r w:rsidR="00B05924">
        <w:rPr>
          <w:sz w:val="18"/>
          <w:szCs w:val="18"/>
        </w:rPr>
        <w:t xml:space="preserve">the </w:t>
      </w:r>
      <w:r w:rsidR="0011558E">
        <w:rPr>
          <w:sz w:val="18"/>
          <w:szCs w:val="18"/>
        </w:rPr>
        <w:t xml:space="preserve">Northeast, right the growth has actually not happened, right? If you look at it till </w:t>
      </w:r>
      <w:r w:rsidR="00454A10">
        <w:rPr>
          <w:sz w:val="18"/>
          <w:szCs w:val="18"/>
        </w:rPr>
        <w:t>2</w:t>
      </w:r>
      <w:r w:rsidR="0011558E">
        <w:rPr>
          <w:sz w:val="18"/>
          <w:szCs w:val="18"/>
        </w:rPr>
        <w:t xml:space="preserve">Q we have the entire Northeast </w:t>
      </w:r>
      <w:r w:rsidR="00B80086">
        <w:rPr>
          <w:sz w:val="18"/>
          <w:szCs w:val="18"/>
        </w:rPr>
        <w:t xml:space="preserve">growing at around 10%, right and we have been growing at around 20% </w:t>
      </w:r>
      <w:r w:rsidR="00B80086" w:rsidRPr="00784964">
        <w:rPr>
          <w:sz w:val="18"/>
          <w:szCs w:val="18"/>
          <w:highlight w:val="yellow"/>
        </w:rPr>
        <w:t>that is that the thing was there and post</w:t>
      </w:r>
      <w:r w:rsidR="00B80086">
        <w:rPr>
          <w:sz w:val="18"/>
          <w:szCs w:val="18"/>
        </w:rPr>
        <w:t xml:space="preserve"> demonetization the things which are suppose</w:t>
      </w:r>
      <w:r w:rsidR="008A3FBE">
        <w:rPr>
          <w:sz w:val="18"/>
          <w:szCs w:val="18"/>
        </w:rPr>
        <w:t>d</w:t>
      </w:r>
      <w:r w:rsidR="00B80086">
        <w:rPr>
          <w:sz w:val="18"/>
          <w:szCs w:val="18"/>
        </w:rPr>
        <w:t xml:space="preserve"> to come back and even from I will say the </w:t>
      </w:r>
      <w:r w:rsidR="00A97EA8">
        <w:rPr>
          <w:sz w:val="18"/>
          <w:szCs w:val="18"/>
        </w:rPr>
        <w:t>institution side of it that has</w:t>
      </w:r>
      <w:r w:rsidR="00B80086">
        <w:rPr>
          <w:sz w:val="18"/>
          <w:szCs w:val="18"/>
        </w:rPr>
        <w:t xml:space="preserve"> not come back and it has impacted. See, only the quarter two is always the best quarter. Quarter three and quarter four, second-half of the financial year has always been the best quarter in terms of dispatches. Now, that has taken a good amount of </w:t>
      </w:r>
      <w:r w:rsidR="00787483">
        <w:rPr>
          <w:sz w:val="18"/>
          <w:szCs w:val="18"/>
        </w:rPr>
        <w:t>h</w:t>
      </w:r>
      <w:r w:rsidR="00B80086">
        <w:rPr>
          <w:sz w:val="18"/>
          <w:szCs w:val="18"/>
        </w:rPr>
        <w:t xml:space="preserve">it. So, I will say that we are seeing good </w:t>
      </w:r>
      <w:r w:rsidR="00787483">
        <w:rPr>
          <w:sz w:val="18"/>
          <w:szCs w:val="18"/>
        </w:rPr>
        <w:t>signs</w:t>
      </w:r>
      <w:r w:rsidR="00B80086">
        <w:rPr>
          <w:sz w:val="18"/>
          <w:szCs w:val="18"/>
        </w:rPr>
        <w:t xml:space="preserve"> of improvement as far as April is concerned or May is concerned, there </w:t>
      </w:r>
      <w:r w:rsidR="006C3B40">
        <w:rPr>
          <w:sz w:val="18"/>
          <w:szCs w:val="18"/>
        </w:rPr>
        <w:t xml:space="preserve">is </w:t>
      </w:r>
      <w:r w:rsidR="00B80086">
        <w:rPr>
          <w:sz w:val="18"/>
          <w:szCs w:val="18"/>
        </w:rPr>
        <w:t xml:space="preserve">no </w:t>
      </w:r>
      <w:r w:rsidR="00B80086">
        <w:rPr>
          <w:sz w:val="18"/>
          <w:szCs w:val="18"/>
        </w:rPr>
        <w:lastRenderedPageBreak/>
        <w:t xml:space="preserve">decline as such but there is not significant improvement. But we will still see that we will at least come back to double-digits. </w:t>
      </w:r>
    </w:p>
    <w:p w:rsidR="00B80086" w:rsidRDefault="00B80086" w:rsidP="00CE12DC">
      <w:pPr>
        <w:spacing w:before="100" w:beforeAutospacing="1" w:after="100" w:afterAutospacing="1" w:line="360" w:lineRule="auto"/>
        <w:ind w:left="2160" w:hanging="2160"/>
        <w:jc w:val="both"/>
        <w:rPr>
          <w:sz w:val="18"/>
          <w:szCs w:val="18"/>
        </w:rPr>
      </w:pPr>
      <w:r w:rsidRPr="000F3242">
        <w:rPr>
          <w:b/>
          <w:bCs/>
          <w:sz w:val="18"/>
          <w:szCs w:val="18"/>
        </w:rPr>
        <w:t>Kaushal Maroo</w:t>
      </w:r>
      <w:r w:rsidR="00E51C74">
        <w:rPr>
          <w:b/>
          <w:bCs/>
          <w:sz w:val="18"/>
          <w:szCs w:val="18"/>
        </w:rPr>
        <w:t>:</w:t>
      </w:r>
      <w:r w:rsidR="00E51C74">
        <w:rPr>
          <w:b/>
          <w:bCs/>
          <w:sz w:val="18"/>
          <w:szCs w:val="18"/>
        </w:rPr>
        <w:tab/>
      </w:r>
      <w:r>
        <w:rPr>
          <w:sz w:val="18"/>
          <w:szCs w:val="18"/>
        </w:rPr>
        <w:t xml:space="preserve">Okay. Sir, can you again, confirm what is the long-term debt at the end of the year? </w:t>
      </w:r>
    </w:p>
    <w:p w:rsidR="003B71DD" w:rsidRDefault="003B71DD" w:rsidP="00CE12D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sidR="00B80086">
        <w:rPr>
          <w:sz w:val="18"/>
          <w:szCs w:val="18"/>
        </w:rPr>
        <w:t>At the end of the year, the long-term debt is around Rs</w:t>
      </w:r>
      <w:r w:rsidR="00495C30">
        <w:rPr>
          <w:sz w:val="18"/>
          <w:szCs w:val="18"/>
        </w:rPr>
        <w:t>500 crore</w:t>
      </w:r>
      <w:r w:rsidR="00B80086">
        <w:rPr>
          <w:sz w:val="18"/>
          <w:szCs w:val="18"/>
        </w:rPr>
        <w:t xml:space="preserve">. </w:t>
      </w:r>
      <w:r w:rsidR="00D15E62">
        <w:rPr>
          <w:sz w:val="18"/>
          <w:szCs w:val="18"/>
        </w:rPr>
        <w:t xml:space="preserve">Long </w:t>
      </w:r>
      <w:r w:rsidR="00CB32F9">
        <w:rPr>
          <w:sz w:val="18"/>
          <w:szCs w:val="18"/>
        </w:rPr>
        <w:t xml:space="preserve">term is Rs500 crore. </w:t>
      </w:r>
    </w:p>
    <w:p w:rsidR="00B80086" w:rsidRDefault="00B80086" w:rsidP="00CE12DC">
      <w:pPr>
        <w:spacing w:before="100" w:beforeAutospacing="1" w:after="100" w:afterAutospacing="1" w:line="360" w:lineRule="auto"/>
        <w:ind w:left="2160" w:hanging="2160"/>
        <w:jc w:val="both"/>
        <w:rPr>
          <w:sz w:val="18"/>
          <w:szCs w:val="18"/>
        </w:rPr>
      </w:pPr>
      <w:r w:rsidRPr="000F3242">
        <w:rPr>
          <w:b/>
          <w:bCs/>
          <w:sz w:val="18"/>
          <w:szCs w:val="18"/>
        </w:rPr>
        <w:t>Kaushal Maroo</w:t>
      </w:r>
      <w:r w:rsidR="00E51C74">
        <w:rPr>
          <w:b/>
          <w:bCs/>
          <w:sz w:val="18"/>
          <w:szCs w:val="18"/>
        </w:rPr>
        <w:t>:</w:t>
      </w:r>
      <w:r w:rsidR="00E51C74">
        <w:rPr>
          <w:b/>
          <w:bCs/>
          <w:sz w:val="18"/>
          <w:szCs w:val="18"/>
        </w:rPr>
        <w:tab/>
      </w:r>
      <w:r w:rsidR="00484F08">
        <w:rPr>
          <w:sz w:val="18"/>
          <w:szCs w:val="18"/>
        </w:rPr>
        <w:t xml:space="preserve">And short </w:t>
      </w:r>
      <w:r w:rsidR="00CB32F9">
        <w:rPr>
          <w:sz w:val="18"/>
          <w:szCs w:val="18"/>
        </w:rPr>
        <w:t xml:space="preserve">term our working? </w:t>
      </w:r>
    </w:p>
    <w:p w:rsidR="003B71DD" w:rsidRDefault="00CB32F9" w:rsidP="00CE12D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sidR="004D632A">
        <w:rPr>
          <w:sz w:val="18"/>
          <w:szCs w:val="18"/>
        </w:rPr>
        <w:t xml:space="preserve">Short </w:t>
      </w:r>
      <w:r w:rsidR="007218DF">
        <w:rPr>
          <w:sz w:val="18"/>
          <w:szCs w:val="18"/>
        </w:rPr>
        <w:t>term is around Rs</w:t>
      </w:r>
      <w:r>
        <w:rPr>
          <w:sz w:val="18"/>
          <w:szCs w:val="18"/>
        </w:rPr>
        <w:t xml:space="preserve">300 crore. </w:t>
      </w:r>
    </w:p>
    <w:p w:rsidR="00CB32F9" w:rsidRDefault="00CB32F9" w:rsidP="00CE12DC">
      <w:pPr>
        <w:spacing w:before="100" w:beforeAutospacing="1" w:after="100" w:afterAutospacing="1" w:line="360" w:lineRule="auto"/>
        <w:ind w:left="2160" w:hanging="2160"/>
        <w:jc w:val="both"/>
        <w:rPr>
          <w:sz w:val="18"/>
          <w:szCs w:val="18"/>
        </w:rPr>
      </w:pPr>
      <w:r w:rsidRPr="000F3242">
        <w:rPr>
          <w:b/>
          <w:bCs/>
          <w:sz w:val="18"/>
          <w:szCs w:val="18"/>
        </w:rPr>
        <w:t>Kaushal Maroo</w:t>
      </w:r>
      <w:r w:rsidR="00E51C74">
        <w:rPr>
          <w:b/>
          <w:bCs/>
          <w:sz w:val="18"/>
          <w:szCs w:val="18"/>
        </w:rPr>
        <w:t>:</w:t>
      </w:r>
      <w:r w:rsidR="00E51C74">
        <w:rPr>
          <w:b/>
          <w:bCs/>
          <w:sz w:val="18"/>
          <w:szCs w:val="18"/>
        </w:rPr>
        <w:tab/>
      </w:r>
      <w:r>
        <w:rPr>
          <w:sz w:val="18"/>
          <w:szCs w:val="18"/>
        </w:rPr>
        <w:t xml:space="preserve">Okay. Sir, and your realizations, did you say your realizations in April May are very similar to the levels of </w:t>
      </w:r>
      <w:r w:rsidR="00BE3370">
        <w:rPr>
          <w:sz w:val="18"/>
          <w:szCs w:val="18"/>
        </w:rPr>
        <w:t>4</w:t>
      </w:r>
      <w:r>
        <w:rPr>
          <w:sz w:val="18"/>
          <w:szCs w:val="18"/>
        </w:rPr>
        <w:t xml:space="preserve">Q? </w:t>
      </w:r>
    </w:p>
    <w:p w:rsidR="00CB32F9" w:rsidRDefault="00CB32F9" w:rsidP="00CE12D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sidR="00AE5671">
        <w:rPr>
          <w:sz w:val="18"/>
          <w:szCs w:val="18"/>
        </w:rPr>
        <w:t>Yes</w:t>
      </w:r>
      <w:r>
        <w:rPr>
          <w:sz w:val="18"/>
          <w:szCs w:val="18"/>
        </w:rPr>
        <w:t xml:space="preserve">. </w:t>
      </w:r>
    </w:p>
    <w:p w:rsidR="00CB32F9" w:rsidRPr="00E40F08" w:rsidRDefault="00CB32F9" w:rsidP="00CB32F9">
      <w:pPr>
        <w:spacing w:before="100" w:beforeAutospacing="1" w:after="100" w:afterAutospacing="1" w:line="360" w:lineRule="auto"/>
        <w:ind w:left="2160" w:hanging="2160"/>
        <w:jc w:val="both"/>
        <w:rPr>
          <w:sz w:val="18"/>
          <w:szCs w:val="18"/>
        </w:rPr>
      </w:pPr>
      <w:r>
        <w:rPr>
          <w:b/>
          <w:bCs/>
          <w:sz w:val="18"/>
          <w:szCs w:val="18"/>
        </w:rPr>
        <w:t>Moderator</w:t>
      </w:r>
      <w:r w:rsidR="00E51C74">
        <w:rPr>
          <w:b/>
          <w:bCs/>
          <w:sz w:val="18"/>
          <w:szCs w:val="18"/>
        </w:rPr>
        <w:t>:</w:t>
      </w:r>
      <w:r w:rsidR="00E51C74">
        <w:rPr>
          <w:b/>
          <w:bCs/>
          <w:sz w:val="18"/>
          <w:szCs w:val="18"/>
        </w:rPr>
        <w:tab/>
      </w:r>
      <w:r>
        <w:rPr>
          <w:sz w:val="18"/>
          <w:szCs w:val="18"/>
        </w:rPr>
        <w:t xml:space="preserve">Thank you. Our next question is from the line of </w:t>
      </w:r>
      <w:r w:rsidR="00636C61" w:rsidRPr="00636C61">
        <w:rPr>
          <w:sz w:val="18"/>
          <w:szCs w:val="18"/>
        </w:rPr>
        <w:t>Sanjay Bagrodia</w:t>
      </w:r>
      <w:r w:rsidR="00636C61">
        <w:rPr>
          <w:sz w:val="18"/>
          <w:szCs w:val="18"/>
        </w:rPr>
        <w:t xml:space="preserve"> </w:t>
      </w:r>
      <w:r>
        <w:rPr>
          <w:sz w:val="18"/>
          <w:szCs w:val="18"/>
        </w:rPr>
        <w:t xml:space="preserve">from </w:t>
      </w:r>
      <w:r w:rsidR="00636C61" w:rsidRPr="00636C61">
        <w:rPr>
          <w:sz w:val="18"/>
          <w:szCs w:val="18"/>
        </w:rPr>
        <w:t>SuryaChambal Power</w:t>
      </w:r>
      <w:r>
        <w:rPr>
          <w:sz w:val="18"/>
          <w:szCs w:val="18"/>
        </w:rPr>
        <w:t>. Please go ahead</w:t>
      </w:r>
      <w:r w:rsidR="00B40D7F">
        <w:rPr>
          <w:sz w:val="18"/>
          <w:szCs w:val="18"/>
        </w:rPr>
        <w:t>.</w:t>
      </w:r>
    </w:p>
    <w:p w:rsidR="00CB32F9" w:rsidRDefault="00636C61" w:rsidP="00CE12D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Pr>
          <w:sz w:val="18"/>
          <w:szCs w:val="18"/>
        </w:rPr>
        <w:t xml:space="preserve">This subsidy amount is percentage of it is per tonne, how </w:t>
      </w:r>
      <w:r w:rsidR="00ED3BD8">
        <w:rPr>
          <w:sz w:val="18"/>
          <w:szCs w:val="18"/>
        </w:rPr>
        <w:t>is</w:t>
      </w:r>
      <w:r>
        <w:rPr>
          <w:sz w:val="18"/>
          <w:szCs w:val="18"/>
        </w:rPr>
        <w:t xml:space="preserve"> the subsidy amount calculated? </w:t>
      </w:r>
    </w:p>
    <w:p w:rsidR="00CB32F9" w:rsidRDefault="00CB32F9" w:rsidP="00CE12D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sidR="00636C61">
        <w:rPr>
          <w:sz w:val="18"/>
          <w:szCs w:val="18"/>
        </w:rPr>
        <w:t xml:space="preserve">See, I think it is a complex calculation process. It is based on the mode of transportation which we take, okay? It is dependent on, it is not available on movement intrastate movement, it is available on interstate movement within Northeast, outside Northeast it is complex calculation. So, there is nothing </w:t>
      </w:r>
      <w:r w:rsidR="009F2CDE" w:rsidRPr="00145952">
        <w:rPr>
          <w:sz w:val="18"/>
          <w:szCs w:val="18"/>
          <w:highlight w:val="yellow"/>
        </w:rPr>
        <w:t>state forward</w:t>
      </w:r>
      <w:r w:rsidR="009F2CDE">
        <w:rPr>
          <w:sz w:val="18"/>
          <w:szCs w:val="18"/>
        </w:rPr>
        <w:t xml:space="preserve"> that okay, you should transport from a dimension to y dimension you get x per tonne basis that is not </w:t>
      </w:r>
      <w:r w:rsidR="00B40D7F">
        <w:rPr>
          <w:sz w:val="18"/>
          <w:szCs w:val="18"/>
        </w:rPr>
        <w:t>done.</w:t>
      </w:r>
      <w:r w:rsidR="009F2CDE">
        <w:rPr>
          <w:sz w:val="18"/>
          <w:szCs w:val="18"/>
        </w:rPr>
        <w:t xml:space="preserve"> </w:t>
      </w:r>
      <w:r w:rsidR="00B40D7F">
        <w:rPr>
          <w:sz w:val="18"/>
          <w:szCs w:val="18"/>
        </w:rPr>
        <w:t>So</w:t>
      </w:r>
      <w:r w:rsidR="009F2CDE">
        <w:rPr>
          <w:sz w:val="18"/>
          <w:szCs w:val="18"/>
        </w:rPr>
        <w:t xml:space="preserve">, there is a railway transport, there is a roadway transport both together and then you get certain percentage of that, right? And it is different for each location, right? </w:t>
      </w:r>
    </w:p>
    <w:p w:rsidR="009F2CDE" w:rsidRDefault="009F2CDE" w:rsidP="00CE12D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Pr>
          <w:sz w:val="18"/>
          <w:szCs w:val="18"/>
        </w:rPr>
        <w:t xml:space="preserve">Sir, I was asking for excise duty, sir. </w:t>
      </w:r>
    </w:p>
    <w:p w:rsidR="00CB32F9" w:rsidRDefault="00CB32F9" w:rsidP="00CE12DC">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sidR="009F2CDE">
        <w:rPr>
          <w:sz w:val="18"/>
          <w:szCs w:val="18"/>
        </w:rPr>
        <w:t xml:space="preserve">Excise is absolutely calculated on </w:t>
      </w:r>
      <w:r w:rsidR="00097EA1">
        <w:rPr>
          <w:sz w:val="18"/>
          <w:szCs w:val="18"/>
        </w:rPr>
        <w:t xml:space="preserve">and whatever we are paying from the </w:t>
      </w:r>
      <w:r w:rsidR="00E0161C">
        <w:rPr>
          <w:sz w:val="18"/>
          <w:szCs w:val="18"/>
        </w:rPr>
        <w:t xml:space="preserve">PLA we get a refund of that. </w:t>
      </w:r>
    </w:p>
    <w:p w:rsidR="00E0161C" w:rsidRDefault="00E0161C" w:rsidP="00CE12D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Pr>
          <w:sz w:val="18"/>
          <w:szCs w:val="18"/>
        </w:rPr>
        <w:t xml:space="preserve">So, now sir this excise duty merged with </w:t>
      </w:r>
      <w:r w:rsidR="004E72F0">
        <w:rPr>
          <w:sz w:val="18"/>
          <w:szCs w:val="18"/>
        </w:rPr>
        <w:t>sales tax.</w:t>
      </w:r>
      <w:r>
        <w:rPr>
          <w:sz w:val="18"/>
          <w:szCs w:val="18"/>
        </w:rPr>
        <w:t xml:space="preserve"> So, the total duty is 28%, so you will get the full refund instead of earlier excise duty which was 16% or 15% and 13% was </w:t>
      </w:r>
      <w:r w:rsidR="004E72F0">
        <w:rPr>
          <w:sz w:val="18"/>
          <w:szCs w:val="18"/>
        </w:rPr>
        <w:t>sales</w:t>
      </w:r>
      <w:r>
        <w:rPr>
          <w:sz w:val="18"/>
          <w:szCs w:val="18"/>
        </w:rPr>
        <w:t xml:space="preserve"> </w:t>
      </w:r>
      <w:r w:rsidR="004E72F0">
        <w:rPr>
          <w:sz w:val="18"/>
          <w:szCs w:val="18"/>
        </w:rPr>
        <w:t>tax</w:t>
      </w:r>
      <w:r>
        <w:rPr>
          <w:sz w:val="18"/>
          <w:szCs w:val="18"/>
        </w:rPr>
        <w:t xml:space="preserve">. So, you will get 28% full excise duty refund now? </w:t>
      </w:r>
    </w:p>
    <w:p w:rsidR="00E0161C" w:rsidRDefault="004326FB" w:rsidP="00CE12D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E0161C">
        <w:rPr>
          <w:sz w:val="18"/>
          <w:szCs w:val="18"/>
        </w:rPr>
        <w:t xml:space="preserve">No, it is not like that because excise it is considered that the </w:t>
      </w:r>
      <w:r w:rsidR="00E0161C" w:rsidRPr="004E72F0">
        <w:rPr>
          <w:sz w:val="18"/>
          <w:szCs w:val="18"/>
        </w:rPr>
        <w:t xml:space="preserve">CGST </w:t>
      </w:r>
      <w:r w:rsidR="004E72F0" w:rsidRPr="004E72F0">
        <w:rPr>
          <w:sz w:val="18"/>
          <w:szCs w:val="18"/>
        </w:rPr>
        <w:t xml:space="preserve">will be the </w:t>
      </w:r>
      <w:r w:rsidR="00E0161C">
        <w:rPr>
          <w:sz w:val="18"/>
          <w:szCs w:val="18"/>
        </w:rPr>
        <w:t xml:space="preserve">central part, right? So, we will get that is </w:t>
      </w:r>
      <w:r w:rsidR="00E0161C" w:rsidRPr="004E72F0">
        <w:rPr>
          <w:sz w:val="18"/>
          <w:szCs w:val="18"/>
        </w:rPr>
        <w:t>CGST</w:t>
      </w:r>
      <w:r w:rsidR="00E0161C">
        <w:rPr>
          <w:sz w:val="18"/>
          <w:szCs w:val="18"/>
        </w:rPr>
        <w:t xml:space="preserve"> is going to get reflected into the central excise part. So, we will get refund of </w:t>
      </w:r>
      <w:r w:rsidR="009A44AD">
        <w:rPr>
          <w:sz w:val="18"/>
          <w:szCs w:val="18"/>
        </w:rPr>
        <w:t>central excise. State</w:t>
      </w:r>
      <w:r w:rsidR="00106367">
        <w:rPr>
          <w:sz w:val="18"/>
          <w:szCs w:val="18"/>
        </w:rPr>
        <w:t>,</w:t>
      </w:r>
      <w:r w:rsidR="009A44AD">
        <w:rPr>
          <w:sz w:val="18"/>
          <w:szCs w:val="18"/>
        </w:rPr>
        <w:t xml:space="preserve"> whatever taxes everybody is paying because we are paying VAT also, right that will continue. </w:t>
      </w:r>
    </w:p>
    <w:p w:rsidR="009A44AD" w:rsidRDefault="009A44AD" w:rsidP="00CE12DC">
      <w:pPr>
        <w:spacing w:before="100" w:beforeAutospacing="1" w:after="100" w:afterAutospacing="1" w:line="360" w:lineRule="auto"/>
        <w:ind w:left="2160" w:hanging="2160"/>
        <w:jc w:val="both"/>
        <w:rPr>
          <w:sz w:val="18"/>
          <w:szCs w:val="18"/>
        </w:rPr>
      </w:pPr>
      <w:r w:rsidRPr="005A2255">
        <w:rPr>
          <w:b/>
          <w:bCs/>
          <w:sz w:val="18"/>
          <w:szCs w:val="18"/>
        </w:rPr>
        <w:lastRenderedPageBreak/>
        <w:t>Sanjay Bagrodia</w:t>
      </w:r>
      <w:r w:rsidR="00E51C74">
        <w:rPr>
          <w:b/>
          <w:bCs/>
          <w:sz w:val="18"/>
          <w:szCs w:val="18"/>
        </w:rPr>
        <w:t>:</w:t>
      </w:r>
      <w:r w:rsidR="00E51C74">
        <w:rPr>
          <w:b/>
          <w:bCs/>
          <w:sz w:val="18"/>
          <w:szCs w:val="18"/>
        </w:rPr>
        <w:tab/>
      </w:r>
      <w:r>
        <w:rPr>
          <w:sz w:val="18"/>
          <w:szCs w:val="18"/>
        </w:rPr>
        <w:t xml:space="preserve">So, now what is the present refund you </w:t>
      </w:r>
      <w:r w:rsidR="00502A1B">
        <w:rPr>
          <w:sz w:val="18"/>
          <w:szCs w:val="18"/>
        </w:rPr>
        <w:t xml:space="preserve">are getting on excise duty? </w:t>
      </w:r>
    </w:p>
    <w:p w:rsidR="00143D37" w:rsidRDefault="004326FB" w:rsidP="00CE12D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502A1B">
        <w:rPr>
          <w:sz w:val="18"/>
          <w:szCs w:val="18"/>
        </w:rPr>
        <w:t xml:space="preserve">See, as I said, on a </w:t>
      </w:r>
      <w:r w:rsidR="00A8154B">
        <w:rPr>
          <w:sz w:val="18"/>
          <w:szCs w:val="18"/>
        </w:rPr>
        <w:t>global basis it is around Rs</w:t>
      </w:r>
      <w:r w:rsidR="004E72F0">
        <w:rPr>
          <w:sz w:val="18"/>
          <w:szCs w:val="18"/>
        </w:rPr>
        <w:t>35</w:t>
      </w:r>
      <w:r w:rsidR="00502A1B">
        <w:rPr>
          <w:sz w:val="18"/>
          <w:szCs w:val="18"/>
        </w:rPr>
        <w:t>0 a tonne to Rs</w:t>
      </w:r>
      <w:r w:rsidR="00143D37">
        <w:rPr>
          <w:sz w:val="18"/>
          <w:szCs w:val="18"/>
        </w:rPr>
        <w:t xml:space="preserve">400 a tonne and we will continue to get even in GST regime. </w:t>
      </w:r>
    </w:p>
    <w:p w:rsidR="00502A1B" w:rsidRPr="00E0161C" w:rsidRDefault="00143D37" w:rsidP="00CE12DC">
      <w:pPr>
        <w:spacing w:before="100" w:beforeAutospacing="1" w:after="100" w:afterAutospacing="1" w:line="360" w:lineRule="auto"/>
        <w:ind w:left="2160" w:hanging="2160"/>
        <w:jc w:val="both"/>
        <w:rPr>
          <w:sz w:val="18"/>
          <w:szCs w:val="18"/>
        </w:rPr>
      </w:pPr>
      <w:r w:rsidRPr="005A2255">
        <w:rPr>
          <w:b/>
          <w:bCs/>
          <w:sz w:val="18"/>
          <w:szCs w:val="18"/>
        </w:rPr>
        <w:t>Sanjay Bagrodia</w:t>
      </w:r>
      <w:r w:rsidR="00E51C74">
        <w:rPr>
          <w:b/>
          <w:bCs/>
          <w:sz w:val="18"/>
          <w:szCs w:val="18"/>
        </w:rPr>
        <w:t>:</w:t>
      </w:r>
      <w:r w:rsidR="00E51C74">
        <w:rPr>
          <w:b/>
          <w:bCs/>
          <w:sz w:val="18"/>
          <w:szCs w:val="18"/>
        </w:rPr>
        <w:tab/>
      </w:r>
      <w:r>
        <w:rPr>
          <w:sz w:val="18"/>
          <w:szCs w:val="18"/>
        </w:rPr>
        <w:t xml:space="preserve">So, this will not increase. GST regime from Rs400 a tonne to some more? </w:t>
      </w:r>
    </w:p>
    <w:p w:rsidR="00143D37" w:rsidRDefault="004326FB" w:rsidP="00CE12DC">
      <w:pPr>
        <w:spacing w:before="100" w:beforeAutospacing="1" w:after="100" w:afterAutospacing="1" w:line="360" w:lineRule="auto"/>
        <w:ind w:left="2160" w:hanging="2160"/>
        <w:jc w:val="both"/>
        <w:rPr>
          <w:bCs/>
          <w:sz w:val="18"/>
          <w:szCs w:val="18"/>
        </w:rPr>
      </w:pPr>
      <w:r>
        <w:rPr>
          <w:b/>
          <w:bCs/>
          <w:sz w:val="18"/>
          <w:szCs w:val="18"/>
        </w:rPr>
        <w:t>Dilip Agarwal</w:t>
      </w:r>
      <w:r w:rsidR="00E51C74">
        <w:rPr>
          <w:b/>
          <w:bCs/>
          <w:sz w:val="18"/>
          <w:szCs w:val="18"/>
        </w:rPr>
        <w:t>:</w:t>
      </w:r>
      <w:r w:rsidR="00E51C74">
        <w:rPr>
          <w:b/>
          <w:bCs/>
          <w:sz w:val="18"/>
          <w:szCs w:val="18"/>
        </w:rPr>
        <w:tab/>
      </w:r>
      <w:r w:rsidR="00143D37">
        <w:rPr>
          <w:bCs/>
          <w:sz w:val="18"/>
          <w:szCs w:val="18"/>
        </w:rPr>
        <w:t>See, I cannot be exactly sure on what the calculation is going to be because I think 28% is a little higher than what we were expect</w:t>
      </w:r>
      <w:r w:rsidR="004E72F0">
        <w:rPr>
          <w:bCs/>
          <w:sz w:val="18"/>
          <w:szCs w:val="18"/>
        </w:rPr>
        <w:t>ing</w:t>
      </w:r>
      <w:r w:rsidR="00143D37">
        <w:rPr>
          <w:bCs/>
          <w:sz w:val="18"/>
          <w:szCs w:val="18"/>
        </w:rPr>
        <w:t xml:space="preserve"> because the overall duty of now is around 26% - 27% as far as Cement is concerned but if some portion of may be 1% or 2% but that is going to be very meager I suppose. </w:t>
      </w:r>
    </w:p>
    <w:p w:rsidR="00143D37" w:rsidRPr="00143D37" w:rsidRDefault="00143D37" w:rsidP="00CE12DC">
      <w:pPr>
        <w:spacing w:before="100" w:beforeAutospacing="1" w:after="100" w:afterAutospacing="1" w:line="360" w:lineRule="auto"/>
        <w:ind w:left="2160" w:hanging="2160"/>
        <w:jc w:val="both"/>
        <w:rPr>
          <w:bCs/>
          <w:sz w:val="18"/>
          <w:szCs w:val="18"/>
        </w:rPr>
      </w:pPr>
      <w:r w:rsidRPr="005A2255">
        <w:rPr>
          <w:b/>
          <w:bCs/>
          <w:sz w:val="18"/>
          <w:szCs w:val="18"/>
        </w:rPr>
        <w:t>Sanjay Bagrodia</w:t>
      </w:r>
      <w:r w:rsidR="00E51C74">
        <w:rPr>
          <w:b/>
          <w:bCs/>
          <w:sz w:val="18"/>
          <w:szCs w:val="18"/>
        </w:rPr>
        <w:t>:</w:t>
      </w:r>
      <w:r w:rsidR="00E51C74">
        <w:rPr>
          <w:b/>
          <w:bCs/>
          <w:sz w:val="18"/>
          <w:szCs w:val="18"/>
        </w:rPr>
        <w:tab/>
      </w:r>
      <w:r>
        <w:rPr>
          <w:sz w:val="18"/>
          <w:szCs w:val="18"/>
        </w:rPr>
        <w:t xml:space="preserve">Okay. So, you expect that after GST also the refund will be in the range of Rs350 a tonne to Rs400 a tonne only? </w:t>
      </w:r>
    </w:p>
    <w:p w:rsidR="00CB32F9" w:rsidRDefault="004326FB" w:rsidP="00CE12D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143D37">
        <w:rPr>
          <w:sz w:val="18"/>
          <w:szCs w:val="18"/>
        </w:rPr>
        <w:t xml:space="preserve">Right. </w:t>
      </w:r>
    </w:p>
    <w:p w:rsidR="00143D37" w:rsidRPr="00E40F08" w:rsidRDefault="00143D37" w:rsidP="00143D37">
      <w:pPr>
        <w:spacing w:before="100" w:beforeAutospacing="1" w:after="100" w:afterAutospacing="1" w:line="360" w:lineRule="auto"/>
        <w:ind w:left="2160" w:hanging="2160"/>
        <w:jc w:val="both"/>
        <w:rPr>
          <w:sz w:val="18"/>
          <w:szCs w:val="18"/>
        </w:rPr>
      </w:pPr>
      <w:r>
        <w:rPr>
          <w:b/>
          <w:bCs/>
          <w:sz w:val="18"/>
          <w:szCs w:val="18"/>
        </w:rPr>
        <w:t>Moderator</w:t>
      </w:r>
      <w:r w:rsidR="00E51C74">
        <w:rPr>
          <w:b/>
          <w:bCs/>
          <w:sz w:val="18"/>
          <w:szCs w:val="18"/>
        </w:rPr>
        <w:t>:</w:t>
      </w:r>
      <w:r w:rsidR="00E51C74">
        <w:rPr>
          <w:b/>
          <w:bCs/>
          <w:sz w:val="18"/>
          <w:szCs w:val="18"/>
        </w:rPr>
        <w:tab/>
      </w:r>
      <w:r>
        <w:rPr>
          <w:sz w:val="18"/>
          <w:szCs w:val="18"/>
        </w:rPr>
        <w:t xml:space="preserve">Thank you. Our next question is from the line of </w:t>
      </w:r>
      <w:r w:rsidR="00596D48" w:rsidRPr="00596D48">
        <w:rPr>
          <w:sz w:val="18"/>
          <w:szCs w:val="18"/>
        </w:rPr>
        <w:t xml:space="preserve">Rajesh Ravi </w:t>
      </w:r>
      <w:r>
        <w:rPr>
          <w:sz w:val="18"/>
          <w:szCs w:val="18"/>
        </w:rPr>
        <w:t xml:space="preserve">from </w:t>
      </w:r>
      <w:r w:rsidR="00596D48" w:rsidRPr="00596D48">
        <w:rPr>
          <w:sz w:val="18"/>
          <w:szCs w:val="18"/>
        </w:rPr>
        <w:t>Centrum Broking</w:t>
      </w:r>
      <w:r>
        <w:rPr>
          <w:sz w:val="18"/>
          <w:szCs w:val="18"/>
        </w:rPr>
        <w:t>. Please go ahead</w:t>
      </w:r>
      <w:r w:rsidR="00B40D7F">
        <w:rPr>
          <w:sz w:val="18"/>
          <w:szCs w:val="18"/>
        </w:rPr>
        <w:t>.</w:t>
      </w:r>
    </w:p>
    <w:p w:rsidR="00143D37" w:rsidRDefault="00596D48" w:rsidP="00CE12DC">
      <w:pPr>
        <w:spacing w:before="100" w:beforeAutospacing="1" w:after="100" w:afterAutospacing="1" w:line="360" w:lineRule="auto"/>
        <w:ind w:left="2160" w:hanging="2160"/>
        <w:jc w:val="both"/>
        <w:rPr>
          <w:sz w:val="18"/>
          <w:szCs w:val="18"/>
        </w:rPr>
      </w:pPr>
      <w:r w:rsidRPr="00596D48">
        <w:rPr>
          <w:b/>
          <w:bCs/>
          <w:sz w:val="18"/>
          <w:szCs w:val="18"/>
        </w:rPr>
        <w:t>Rajesh Ravi</w:t>
      </w:r>
      <w:r w:rsidR="00E51C74">
        <w:rPr>
          <w:b/>
          <w:bCs/>
          <w:sz w:val="18"/>
          <w:szCs w:val="18"/>
        </w:rPr>
        <w:t>:</w:t>
      </w:r>
      <w:r w:rsidR="00E51C74">
        <w:rPr>
          <w:b/>
          <w:bCs/>
          <w:sz w:val="18"/>
          <w:szCs w:val="18"/>
        </w:rPr>
        <w:tab/>
      </w:r>
      <w:r>
        <w:rPr>
          <w:sz w:val="18"/>
          <w:szCs w:val="18"/>
        </w:rPr>
        <w:t xml:space="preserve">Just wanted to understand two things on how is the </w:t>
      </w:r>
      <w:r w:rsidRPr="002A49C0">
        <w:rPr>
          <w:sz w:val="18"/>
          <w:szCs w:val="18"/>
          <w:highlight w:val="yellow"/>
        </w:rPr>
        <w:t>competitive land escape</w:t>
      </w:r>
      <w:r>
        <w:rPr>
          <w:sz w:val="18"/>
          <w:szCs w:val="18"/>
        </w:rPr>
        <w:t xml:space="preserve"> currently in terms of new expansions happening in that market Northeast? And second, the fuel price outlook because outside Northeast</w:t>
      </w:r>
      <w:r w:rsidR="002A49C0">
        <w:rPr>
          <w:sz w:val="18"/>
          <w:szCs w:val="18"/>
        </w:rPr>
        <w:t>,</w:t>
      </w:r>
      <w:r>
        <w:rPr>
          <w:sz w:val="18"/>
          <w:szCs w:val="18"/>
        </w:rPr>
        <w:t xml:space="preserve"> we are seeing </w:t>
      </w:r>
      <w:r w:rsidR="0016187B">
        <w:rPr>
          <w:sz w:val="18"/>
          <w:szCs w:val="18"/>
        </w:rPr>
        <w:t xml:space="preserve">that </w:t>
      </w:r>
      <w:r>
        <w:rPr>
          <w:sz w:val="18"/>
          <w:szCs w:val="18"/>
        </w:rPr>
        <w:t>the fuel cost has been on an inflationary trend</w:t>
      </w:r>
      <w:r w:rsidR="001E27A4">
        <w:rPr>
          <w:sz w:val="18"/>
          <w:szCs w:val="18"/>
        </w:rPr>
        <w:t>,</w:t>
      </w:r>
      <w:r>
        <w:rPr>
          <w:sz w:val="18"/>
          <w:szCs w:val="18"/>
        </w:rPr>
        <w:t xml:space="preserve"> whereas </w:t>
      </w:r>
      <w:r w:rsidR="003C3047">
        <w:rPr>
          <w:sz w:val="18"/>
          <w:szCs w:val="18"/>
        </w:rPr>
        <w:t xml:space="preserve">in </w:t>
      </w:r>
      <w:r>
        <w:rPr>
          <w:sz w:val="18"/>
          <w:szCs w:val="18"/>
        </w:rPr>
        <w:t xml:space="preserve">Northeast you are seeing the reverse windfall gain of that. </w:t>
      </w:r>
    </w:p>
    <w:p w:rsidR="00F50423" w:rsidRDefault="004326FB" w:rsidP="00071DAE">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596D48">
        <w:rPr>
          <w:sz w:val="18"/>
          <w:szCs w:val="18"/>
        </w:rPr>
        <w:t xml:space="preserve">See, Rajesh, let me take your first question. As far as the </w:t>
      </w:r>
      <w:r w:rsidR="00596D48" w:rsidRPr="00290662">
        <w:rPr>
          <w:sz w:val="18"/>
          <w:szCs w:val="18"/>
          <w:highlight w:val="yellow"/>
        </w:rPr>
        <w:t>competitive land escape</w:t>
      </w:r>
      <w:r w:rsidR="00596D48">
        <w:rPr>
          <w:sz w:val="18"/>
          <w:szCs w:val="18"/>
        </w:rPr>
        <w:t xml:space="preserve"> is there I think there is not much of capacity which is coming up. There is no capacity which has been planned also. We have just added </w:t>
      </w:r>
      <w:r w:rsidR="00CE4ACB" w:rsidRPr="00CE4ACB">
        <w:rPr>
          <w:sz w:val="18"/>
          <w:szCs w:val="18"/>
        </w:rPr>
        <w:t>pre-</w:t>
      </w:r>
      <w:r w:rsidR="00F50423">
        <w:rPr>
          <w:sz w:val="18"/>
          <w:szCs w:val="18"/>
        </w:rPr>
        <w:t>grinder wh</w:t>
      </w:r>
      <w:r w:rsidR="009A1EB3">
        <w:rPr>
          <w:sz w:val="18"/>
          <w:szCs w:val="18"/>
        </w:rPr>
        <w:t>ich is about 0.85 million tonne</w:t>
      </w:r>
      <w:r w:rsidR="00F50423">
        <w:rPr>
          <w:sz w:val="18"/>
          <w:szCs w:val="18"/>
        </w:rPr>
        <w:t xml:space="preserve">. So, that is the only thing which has come up. There is no capacity in pipeline by anybody else. So, last year I think is a bit of aberration, it has only grown I think 3% - 4%. But it has </w:t>
      </w:r>
      <w:r w:rsidR="007B788C">
        <w:rPr>
          <w:sz w:val="18"/>
          <w:szCs w:val="18"/>
        </w:rPr>
        <w:t xml:space="preserve">been </w:t>
      </w:r>
      <w:r w:rsidR="00CF4201">
        <w:rPr>
          <w:sz w:val="18"/>
          <w:szCs w:val="18"/>
        </w:rPr>
        <w:t>growing at 7% - 8%. I hope</w:t>
      </w:r>
      <w:r w:rsidR="00F50423">
        <w:rPr>
          <w:sz w:val="18"/>
          <w:szCs w:val="18"/>
        </w:rPr>
        <w:t xml:space="preserve"> that once everything goes well, I think next year it should grow in the same level of 7% - 8% or a little better than that. So, I think since there is no capacity coming-up and the government commitment of whatever projects they are talking about and even if some portion of that starts happening </w:t>
      </w:r>
      <w:r w:rsidR="00BE7FEA">
        <w:rPr>
          <w:sz w:val="18"/>
          <w:szCs w:val="18"/>
        </w:rPr>
        <w:t xml:space="preserve">it will </w:t>
      </w:r>
      <w:r w:rsidR="00F50423">
        <w:rPr>
          <w:sz w:val="18"/>
          <w:szCs w:val="18"/>
        </w:rPr>
        <w:t>come back</w:t>
      </w:r>
      <w:r w:rsidR="00BE7FEA">
        <w:rPr>
          <w:sz w:val="18"/>
          <w:szCs w:val="18"/>
        </w:rPr>
        <w:t xml:space="preserve"> soon</w:t>
      </w:r>
      <w:r w:rsidR="00F50423">
        <w:rPr>
          <w:sz w:val="18"/>
          <w:szCs w:val="18"/>
        </w:rPr>
        <w:t xml:space="preserve">. So, growth is we are not worried much about the growth. </w:t>
      </w:r>
      <w:r w:rsidR="00071DAE">
        <w:rPr>
          <w:bCs/>
          <w:sz w:val="18"/>
          <w:szCs w:val="18"/>
        </w:rPr>
        <w:t>The second question about fuel cost</w:t>
      </w:r>
      <w:r w:rsidR="00F50423">
        <w:rPr>
          <w:sz w:val="18"/>
          <w:szCs w:val="18"/>
        </w:rPr>
        <w:t xml:space="preserve">, I understand, the fuel cost in the mainland’s the people have also enjoyed the benefit of lower fuel prices in the past year, right? We did not have that opportunity. So, I think now we have the opportunity of the similar prices. So, our prices are stable and we are getting some benefit there. But I think, that is a trend, so we are not impacted by either increase or decrease in the international fuel price. </w:t>
      </w:r>
    </w:p>
    <w:p w:rsidR="00AD751F" w:rsidRPr="00E40F08" w:rsidRDefault="00AD751F" w:rsidP="00AD751F">
      <w:pPr>
        <w:spacing w:before="100" w:beforeAutospacing="1" w:after="100" w:afterAutospacing="1" w:line="360" w:lineRule="auto"/>
        <w:ind w:left="2160" w:hanging="2160"/>
        <w:jc w:val="both"/>
        <w:rPr>
          <w:sz w:val="18"/>
          <w:szCs w:val="18"/>
        </w:rPr>
      </w:pPr>
      <w:r>
        <w:rPr>
          <w:b/>
          <w:bCs/>
          <w:sz w:val="18"/>
          <w:szCs w:val="18"/>
        </w:rPr>
        <w:lastRenderedPageBreak/>
        <w:t>Moderator</w:t>
      </w:r>
      <w:r w:rsidR="00E51C74">
        <w:rPr>
          <w:b/>
          <w:bCs/>
          <w:sz w:val="18"/>
          <w:szCs w:val="18"/>
        </w:rPr>
        <w:t>:</w:t>
      </w:r>
      <w:r w:rsidR="00E51C74">
        <w:rPr>
          <w:b/>
          <w:bCs/>
          <w:sz w:val="18"/>
          <w:szCs w:val="18"/>
        </w:rPr>
        <w:tab/>
      </w:r>
      <w:r>
        <w:rPr>
          <w:sz w:val="18"/>
          <w:szCs w:val="18"/>
        </w:rPr>
        <w:t xml:space="preserve">Thank you. Our next question is from the line of </w:t>
      </w:r>
      <w:r w:rsidR="00285C32" w:rsidRPr="00285C32">
        <w:rPr>
          <w:sz w:val="18"/>
          <w:szCs w:val="18"/>
        </w:rPr>
        <w:t>Pratik Kumar</w:t>
      </w:r>
      <w:r w:rsidR="00285C32">
        <w:rPr>
          <w:sz w:val="18"/>
          <w:szCs w:val="18"/>
        </w:rPr>
        <w:t xml:space="preserve"> of </w:t>
      </w:r>
      <w:r w:rsidR="00285C32" w:rsidRPr="00285C32">
        <w:rPr>
          <w:sz w:val="18"/>
          <w:szCs w:val="18"/>
        </w:rPr>
        <w:t>Antique Stock Broking</w:t>
      </w:r>
      <w:r>
        <w:rPr>
          <w:sz w:val="18"/>
          <w:szCs w:val="18"/>
        </w:rPr>
        <w:t>. Please go ahead</w:t>
      </w:r>
      <w:r w:rsidR="00B40D7F">
        <w:rPr>
          <w:sz w:val="18"/>
          <w:szCs w:val="18"/>
        </w:rPr>
        <w:t>.</w:t>
      </w:r>
    </w:p>
    <w:p w:rsidR="00CE12DC" w:rsidRDefault="00285C32" w:rsidP="00CE12DC">
      <w:pPr>
        <w:spacing w:before="100" w:beforeAutospacing="1" w:after="100" w:afterAutospacing="1" w:line="360" w:lineRule="auto"/>
        <w:ind w:left="2160" w:hanging="2160"/>
        <w:jc w:val="both"/>
        <w:rPr>
          <w:sz w:val="18"/>
          <w:szCs w:val="18"/>
        </w:rPr>
      </w:pPr>
      <w:r w:rsidRPr="00285C32">
        <w:rPr>
          <w:b/>
          <w:bCs/>
          <w:sz w:val="18"/>
          <w:szCs w:val="18"/>
        </w:rPr>
        <w:t>Pratik Kumar</w:t>
      </w:r>
      <w:r w:rsidR="00E51C74">
        <w:rPr>
          <w:b/>
          <w:bCs/>
          <w:sz w:val="18"/>
          <w:szCs w:val="18"/>
        </w:rPr>
        <w:t>:</w:t>
      </w:r>
      <w:r w:rsidR="00E51C74">
        <w:rPr>
          <w:b/>
          <w:bCs/>
          <w:sz w:val="18"/>
          <w:szCs w:val="18"/>
        </w:rPr>
        <w:tab/>
      </w:r>
      <w:r>
        <w:rPr>
          <w:sz w:val="18"/>
          <w:szCs w:val="18"/>
        </w:rPr>
        <w:t xml:space="preserve">Sir, my question is again on volume growth. Sir, so is the 16% </w:t>
      </w:r>
      <w:r w:rsidR="00965A5E">
        <w:rPr>
          <w:sz w:val="18"/>
          <w:szCs w:val="18"/>
        </w:rPr>
        <w:t>decline</w:t>
      </w:r>
      <w:r>
        <w:rPr>
          <w:sz w:val="18"/>
          <w:szCs w:val="18"/>
        </w:rPr>
        <w:t xml:space="preserve"> restrict</w:t>
      </w:r>
      <w:r w:rsidR="001D5CD0">
        <w:rPr>
          <w:sz w:val="18"/>
          <w:szCs w:val="18"/>
        </w:rPr>
        <w:t>ed</w:t>
      </w:r>
      <w:r>
        <w:rPr>
          <w:sz w:val="18"/>
          <w:szCs w:val="18"/>
        </w:rPr>
        <w:t xml:space="preserve"> to your Northeast market or you </w:t>
      </w:r>
      <w:r w:rsidRPr="00F8430E">
        <w:rPr>
          <w:sz w:val="18"/>
          <w:szCs w:val="18"/>
          <w:highlight w:val="yellow"/>
        </w:rPr>
        <w:t>have like retrace from</w:t>
      </w:r>
      <w:r>
        <w:rPr>
          <w:sz w:val="18"/>
          <w:szCs w:val="18"/>
        </w:rPr>
        <w:t xml:space="preserve"> specific East markets which has impacted growth in outside </w:t>
      </w:r>
      <w:r w:rsidRPr="00285C32">
        <w:rPr>
          <w:sz w:val="18"/>
          <w:szCs w:val="18"/>
        </w:rPr>
        <w:t>East</w:t>
      </w:r>
      <w:r>
        <w:rPr>
          <w:sz w:val="18"/>
          <w:szCs w:val="18"/>
        </w:rPr>
        <w:t xml:space="preserve"> market also. </w:t>
      </w:r>
    </w:p>
    <w:p w:rsidR="00CE12DC" w:rsidRDefault="004326FB" w:rsidP="00CE12D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C70F9F">
        <w:rPr>
          <w:sz w:val="18"/>
          <w:szCs w:val="18"/>
        </w:rPr>
        <w:t xml:space="preserve">No, I think, we have not </w:t>
      </w:r>
      <w:r w:rsidR="00C769E9">
        <w:rPr>
          <w:sz w:val="18"/>
          <w:szCs w:val="18"/>
        </w:rPr>
        <w:t xml:space="preserve">retracted </w:t>
      </w:r>
      <w:r w:rsidR="00C70F9F">
        <w:rPr>
          <w:sz w:val="18"/>
          <w:szCs w:val="18"/>
        </w:rPr>
        <w:t xml:space="preserve">from any of the markets. The only question is that there has been an impact of that in all the markets, right? If you look at </w:t>
      </w:r>
      <w:r w:rsidR="00F8430E">
        <w:rPr>
          <w:sz w:val="18"/>
          <w:szCs w:val="18"/>
        </w:rPr>
        <w:t xml:space="preserve">the </w:t>
      </w:r>
      <w:r w:rsidR="00C70F9F">
        <w:rPr>
          <w:sz w:val="18"/>
          <w:szCs w:val="18"/>
        </w:rPr>
        <w:t xml:space="preserve">overall growth in Bihar and </w:t>
      </w:r>
      <w:r w:rsidR="00C70F9F" w:rsidRPr="00865F52">
        <w:rPr>
          <w:sz w:val="18"/>
          <w:szCs w:val="18"/>
        </w:rPr>
        <w:t>Bengal</w:t>
      </w:r>
      <w:r w:rsidR="00C70F9F">
        <w:rPr>
          <w:sz w:val="18"/>
          <w:szCs w:val="18"/>
        </w:rPr>
        <w:t xml:space="preserve"> also, the markets have not grown actually they </w:t>
      </w:r>
      <w:r w:rsidR="00FC4203">
        <w:rPr>
          <w:sz w:val="18"/>
          <w:szCs w:val="18"/>
        </w:rPr>
        <w:t xml:space="preserve">have </w:t>
      </w:r>
      <w:r w:rsidR="00C70F9F">
        <w:rPr>
          <w:sz w:val="18"/>
          <w:szCs w:val="18"/>
        </w:rPr>
        <w:t xml:space="preserve">de-grown, right? So, there is an impact I think even Bihar market and </w:t>
      </w:r>
      <w:r w:rsidR="00C70F9F" w:rsidRPr="00865F52">
        <w:rPr>
          <w:sz w:val="18"/>
          <w:szCs w:val="18"/>
        </w:rPr>
        <w:t>Bengal</w:t>
      </w:r>
      <w:r w:rsidR="00C70F9F">
        <w:rPr>
          <w:sz w:val="18"/>
          <w:szCs w:val="18"/>
        </w:rPr>
        <w:t xml:space="preserve"> market in the quarter also are down. So, overall, they are contributing on the de-growth. But we still hope that I think April is looking okay, may was looking better. So, we hope that these things will come back. I think there were maybe one or two</w:t>
      </w:r>
      <w:r w:rsidR="00AF7795">
        <w:rPr>
          <w:sz w:val="18"/>
          <w:szCs w:val="18"/>
        </w:rPr>
        <w:t xml:space="preserve"> quarters</w:t>
      </w:r>
      <w:r w:rsidR="00C70F9F">
        <w:rPr>
          <w:sz w:val="18"/>
          <w:szCs w:val="18"/>
        </w:rPr>
        <w:t xml:space="preserve">, but we have always expected this to happen because in quarter three also we have seen the impact being there and the quarter four was no different. But we are hoping that in next coming two quarters - three quarters things will come back. </w:t>
      </w:r>
    </w:p>
    <w:p w:rsidR="00C70F9F" w:rsidRDefault="00C70F9F" w:rsidP="00CE12DC">
      <w:pPr>
        <w:spacing w:before="100" w:beforeAutospacing="1" w:after="100" w:afterAutospacing="1" w:line="360" w:lineRule="auto"/>
        <w:ind w:left="2160" w:hanging="2160"/>
        <w:jc w:val="both"/>
        <w:rPr>
          <w:sz w:val="18"/>
          <w:szCs w:val="18"/>
        </w:rPr>
      </w:pPr>
      <w:r w:rsidRPr="00285C32">
        <w:rPr>
          <w:b/>
          <w:bCs/>
          <w:sz w:val="18"/>
          <w:szCs w:val="18"/>
        </w:rPr>
        <w:t>Pratik Kumar</w:t>
      </w:r>
      <w:r w:rsidR="00E51C74">
        <w:rPr>
          <w:b/>
          <w:bCs/>
          <w:sz w:val="18"/>
          <w:szCs w:val="18"/>
        </w:rPr>
        <w:t>:</w:t>
      </w:r>
      <w:r w:rsidR="00E51C74">
        <w:rPr>
          <w:b/>
          <w:bCs/>
          <w:sz w:val="18"/>
          <w:szCs w:val="18"/>
        </w:rPr>
        <w:tab/>
      </w:r>
      <w:r>
        <w:rPr>
          <w:sz w:val="18"/>
          <w:szCs w:val="18"/>
        </w:rPr>
        <w:t xml:space="preserve">And sir, if you can have this sales mix in Northeast outside Northeast? </w:t>
      </w:r>
    </w:p>
    <w:p w:rsidR="00CE12DC" w:rsidRDefault="004326FB" w:rsidP="00CE12D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C70F9F">
        <w:rPr>
          <w:sz w:val="18"/>
          <w:szCs w:val="18"/>
        </w:rPr>
        <w:t xml:space="preserve">See, we continue to sell </w:t>
      </w:r>
      <w:r w:rsidR="00225E51">
        <w:rPr>
          <w:sz w:val="18"/>
          <w:szCs w:val="18"/>
        </w:rPr>
        <w:t>on</w:t>
      </w:r>
      <w:r w:rsidR="00C70F9F">
        <w:rPr>
          <w:sz w:val="18"/>
          <w:szCs w:val="18"/>
        </w:rPr>
        <w:t xml:space="preserve"> the full year basis. I think if you look at it on a quarter </w:t>
      </w:r>
      <w:r w:rsidR="00222A23">
        <w:rPr>
          <w:sz w:val="18"/>
          <w:szCs w:val="18"/>
        </w:rPr>
        <w:t xml:space="preserve">basis </w:t>
      </w:r>
      <w:r w:rsidR="00C70F9F">
        <w:rPr>
          <w:sz w:val="18"/>
          <w:szCs w:val="18"/>
        </w:rPr>
        <w:t>also we sold</w:t>
      </w:r>
      <w:r w:rsidR="005B1575">
        <w:rPr>
          <w:sz w:val="18"/>
          <w:szCs w:val="18"/>
        </w:rPr>
        <w:t>.</w:t>
      </w:r>
      <w:r w:rsidR="00C70F9F">
        <w:rPr>
          <w:sz w:val="18"/>
          <w:szCs w:val="18"/>
        </w:rPr>
        <w:t xml:space="preserve"> </w:t>
      </w:r>
      <w:r w:rsidR="005B1575">
        <w:rPr>
          <w:sz w:val="18"/>
          <w:szCs w:val="18"/>
        </w:rPr>
        <w:t>A</w:t>
      </w:r>
      <w:r w:rsidR="00C70F9F">
        <w:rPr>
          <w:sz w:val="18"/>
          <w:szCs w:val="18"/>
        </w:rPr>
        <w:t>round 65:35 is the ratio I am maintaining. So, Northeast is 65% outside Northeast is 35%. On a full year basis</w:t>
      </w:r>
      <w:r w:rsidR="005653D6">
        <w:rPr>
          <w:sz w:val="18"/>
          <w:szCs w:val="18"/>
        </w:rPr>
        <w:t>,</w:t>
      </w:r>
      <w:r w:rsidR="00C70F9F">
        <w:rPr>
          <w:sz w:val="18"/>
          <w:szCs w:val="18"/>
        </w:rPr>
        <w:t xml:space="preserve"> it is around 63% and 37%. </w:t>
      </w:r>
    </w:p>
    <w:p w:rsidR="00C70F9F" w:rsidRDefault="00C70F9F" w:rsidP="00CE12DC">
      <w:pPr>
        <w:spacing w:before="100" w:beforeAutospacing="1" w:after="100" w:afterAutospacing="1" w:line="360" w:lineRule="auto"/>
        <w:ind w:left="2160" w:hanging="2160"/>
        <w:jc w:val="both"/>
        <w:rPr>
          <w:sz w:val="18"/>
          <w:szCs w:val="18"/>
        </w:rPr>
      </w:pPr>
      <w:r w:rsidRPr="00285C32">
        <w:rPr>
          <w:b/>
          <w:bCs/>
          <w:sz w:val="18"/>
          <w:szCs w:val="18"/>
        </w:rPr>
        <w:t>Pratik Kumar</w:t>
      </w:r>
      <w:r w:rsidR="00E51C74">
        <w:rPr>
          <w:b/>
          <w:bCs/>
          <w:sz w:val="18"/>
          <w:szCs w:val="18"/>
        </w:rPr>
        <w:t>:</w:t>
      </w:r>
      <w:r w:rsidR="00E51C74">
        <w:rPr>
          <w:b/>
          <w:bCs/>
          <w:sz w:val="18"/>
          <w:szCs w:val="18"/>
        </w:rPr>
        <w:tab/>
      </w:r>
      <w:r>
        <w:rPr>
          <w:sz w:val="18"/>
          <w:szCs w:val="18"/>
        </w:rPr>
        <w:t xml:space="preserve">Okay. And sir, your </w:t>
      </w:r>
      <w:r w:rsidR="00112D32">
        <w:rPr>
          <w:sz w:val="18"/>
          <w:szCs w:val="18"/>
        </w:rPr>
        <w:t xml:space="preserve">capex </w:t>
      </w:r>
      <w:r>
        <w:rPr>
          <w:sz w:val="18"/>
          <w:szCs w:val="18"/>
        </w:rPr>
        <w:t>you mentioned you did th</w:t>
      </w:r>
      <w:r w:rsidR="004726F6">
        <w:rPr>
          <w:sz w:val="18"/>
          <w:szCs w:val="18"/>
        </w:rPr>
        <w:t>at debottlenecking. So, that Rs50 crore</w:t>
      </w:r>
      <w:r>
        <w:rPr>
          <w:sz w:val="18"/>
          <w:szCs w:val="18"/>
        </w:rPr>
        <w:t xml:space="preserve"> debottlenecking is over? </w:t>
      </w:r>
    </w:p>
    <w:p w:rsidR="00CE12DC" w:rsidRDefault="004326FB" w:rsidP="00CE12D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C70F9F">
        <w:rPr>
          <w:sz w:val="18"/>
          <w:szCs w:val="18"/>
        </w:rPr>
        <w:t xml:space="preserve">That is over. That is over in March 2017.  </w:t>
      </w:r>
    </w:p>
    <w:p w:rsidR="00C70F9F" w:rsidRDefault="00C70F9F" w:rsidP="00CE12DC">
      <w:pPr>
        <w:spacing w:before="100" w:beforeAutospacing="1" w:after="100" w:afterAutospacing="1" w:line="360" w:lineRule="auto"/>
        <w:ind w:left="2160" w:hanging="2160"/>
        <w:jc w:val="both"/>
        <w:rPr>
          <w:sz w:val="18"/>
          <w:szCs w:val="18"/>
        </w:rPr>
      </w:pPr>
      <w:r w:rsidRPr="00285C32">
        <w:rPr>
          <w:b/>
          <w:bCs/>
          <w:sz w:val="18"/>
          <w:szCs w:val="18"/>
        </w:rPr>
        <w:t>Pratik Kumar</w:t>
      </w:r>
      <w:r w:rsidR="00E51C74">
        <w:rPr>
          <w:b/>
          <w:bCs/>
          <w:sz w:val="18"/>
          <w:szCs w:val="18"/>
        </w:rPr>
        <w:t>:</w:t>
      </w:r>
      <w:r w:rsidR="00E51C74">
        <w:rPr>
          <w:b/>
          <w:bCs/>
          <w:sz w:val="18"/>
          <w:szCs w:val="18"/>
        </w:rPr>
        <w:tab/>
      </w:r>
      <w:r>
        <w:rPr>
          <w:sz w:val="18"/>
          <w:szCs w:val="18"/>
        </w:rPr>
        <w:t xml:space="preserve">And sir, any other </w:t>
      </w:r>
      <w:r w:rsidR="00945969">
        <w:rPr>
          <w:sz w:val="18"/>
          <w:szCs w:val="18"/>
        </w:rPr>
        <w:t xml:space="preserve">capex </w:t>
      </w:r>
      <w:r>
        <w:rPr>
          <w:sz w:val="18"/>
          <w:szCs w:val="18"/>
        </w:rPr>
        <w:t>plans we have</w:t>
      </w:r>
      <w:r w:rsidR="00A22F0B">
        <w:rPr>
          <w:sz w:val="18"/>
          <w:szCs w:val="18"/>
        </w:rPr>
        <w:t>?</w:t>
      </w:r>
      <w:r>
        <w:rPr>
          <w:sz w:val="18"/>
          <w:szCs w:val="18"/>
        </w:rPr>
        <w:t xml:space="preserve"> </w:t>
      </w:r>
      <w:r w:rsidR="00A22F0B">
        <w:rPr>
          <w:sz w:val="18"/>
          <w:szCs w:val="18"/>
        </w:rPr>
        <w:t>M</w:t>
      </w:r>
      <w:r>
        <w:rPr>
          <w:sz w:val="18"/>
          <w:szCs w:val="18"/>
        </w:rPr>
        <w:t xml:space="preserve">arginal </w:t>
      </w:r>
      <w:r w:rsidR="00945969">
        <w:rPr>
          <w:sz w:val="18"/>
          <w:szCs w:val="18"/>
        </w:rPr>
        <w:t xml:space="preserve">capex </w:t>
      </w:r>
      <w:r>
        <w:rPr>
          <w:sz w:val="18"/>
          <w:szCs w:val="18"/>
        </w:rPr>
        <w:t xml:space="preserve">plans? </w:t>
      </w:r>
    </w:p>
    <w:p w:rsidR="00CE12DC" w:rsidRDefault="004326FB" w:rsidP="00CE12D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C70F9F">
        <w:rPr>
          <w:sz w:val="18"/>
          <w:szCs w:val="18"/>
        </w:rPr>
        <w:t xml:space="preserve">See, whatever is there as per the maintenance </w:t>
      </w:r>
      <w:r w:rsidR="00055F9C">
        <w:rPr>
          <w:sz w:val="18"/>
          <w:szCs w:val="18"/>
        </w:rPr>
        <w:t xml:space="preserve">capex </w:t>
      </w:r>
      <w:r w:rsidR="00C70F9F">
        <w:rPr>
          <w:sz w:val="18"/>
          <w:szCs w:val="18"/>
        </w:rPr>
        <w:t xml:space="preserve">can be there but beyond that we do not have any other </w:t>
      </w:r>
      <w:r w:rsidR="00F35E40">
        <w:rPr>
          <w:sz w:val="18"/>
          <w:szCs w:val="18"/>
        </w:rPr>
        <w:t xml:space="preserve">capex </w:t>
      </w:r>
      <w:r w:rsidR="00C70F9F">
        <w:rPr>
          <w:sz w:val="18"/>
          <w:szCs w:val="18"/>
        </w:rPr>
        <w:t xml:space="preserve">plan. </w:t>
      </w:r>
    </w:p>
    <w:p w:rsidR="00C70F9F" w:rsidRDefault="00C70F9F" w:rsidP="00CE12DC">
      <w:pPr>
        <w:spacing w:before="100" w:beforeAutospacing="1" w:after="100" w:afterAutospacing="1" w:line="360" w:lineRule="auto"/>
        <w:ind w:left="2160" w:hanging="2160"/>
        <w:jc w:val="both"/>
        <w:rPr>
          <w:sz w:val="18"/>
          <w:szCs w:val="18"/>
        </w:rPr>
      </w:pPr>
      <w:r w:rsidRPr="00285C32">
        <w:rPr>
          <w:b/>
          <w:bCs/>
          <w:sz w:val="18"/>
          <w:szCs w:val="18"/>
        </w:rPr>
        <w:t>Pratik Kumar</w:t>
      </w:r>
      <w:r w:rsidR="00E51C74">
        <w:rPr>
          <w:b/>
          <w:bCs/>
          <w:sz w:val="18"/>
          <w:szCs w:val="18"/>
        </w:rPr>
        <w:t>:</w:t>
      </w:r>
      <w:r w:rsidR="00E51C74">
        <w:rPr>
          <w:b/>
          <w:bCs/>
          <w:sz w:val="18"/>
          <w:szCs w:val="18"/>
        </w:rPr>
        <w:tab/>
      </w:r>
      <w:r>
        <w:rPr>
          <w:sz w:val="18"/>
          <w:szCs w:val="18"/>
        </w:rPr>
        <w:t xml:space="preserve">And sir, one just book keeping question, what is your </w:t>
      </w:r>
      <w:r w:rsidRPr="002617FB">
        <w:rPr>
          <w:sz w:val="18"/>
          <w:szCs w:val="18"/>
        </w:rPr>
        <w:t>Rail Road</w:t>
      </w:r>
      <w:r>
        <w:rPr>
          <w:sz w:val="18"/>
          <w:szCs w:val="18"/>
        </w:rPr>
        <w:t xml:space="preserve"> mix at this point? </w:t>
      </w:r>
    </w:p>
    <w:p w:rsidR="00CE12DC" w:rsidRDefault="004326FB" w:rsidP="00CE12D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C70F9F">
        <w:rPr>
          <w:sz w:val="18"/>
          <w:szCs w:val="18"/>
        </w:rPr>
        <w:t xml:space="preserve">Say, if you look at it is around 75% - 25% only. </w:t>
      </w:r>
    </w:p>
    <w:p w:rsidR="00C70F9F" w:rsidRDefault="00C70F9F" w:rsidP="00CE12DC">
      <w:pPr>
        <w:spacing w:before="100" w:beforeAutospacing="1" w:after="100" w:afterAutospacing="1" w:line="360" w:lineRule="auto"/>
        <w:ind w:left="2160" w:hanging="2160"/>
        <w:jc w:val="both"/>
        <w:rPr>
          <w:sz w:val="18"/>
          <w:szCs w:val="18"/>
        </w:rPr>
      </w:pPr>
      <w:r w:rsidRPr="00285C32">
        <w:rPr>
          <w:b/>
          <w:bCs/>
          <w:sz w:val="18"/>
          <w:szCs w:val="18"/>
        </w:rPr>
        <w:t>Pratik Kumar</w:t>
      </w:r>
      <w:r w:rsidR="00E51C74">
        <w:rPr>
          <w:b/>
          <w:bCs/>
          <w:sz w:val="18"/>
          <w:szCs w:val="18"/>
        </w:rPr>
        <w:t>:</w:t>
      </w:r>
      <w:r w:rsidR="00E51C74">
        <w:rPr>
          <w:b/>
          <w:bCs/>
          <w:sz w:val="18"/>
          <w:szCs w:val="18"/>
        </w:rPr>
        <w:tab/>
      </w:r>
      <w:r>
        <w:rPr>
          <w:sz w:val="18"/>
          <w:szCs w:val="18"/>
        </w:rPr>
        <w:t xml:space="preserve">75% by Road? </w:t>
      </w:r>
    </w:p>
    <w:p w:rsidR="00CE12DC" w:rsidRDefault="004326FB" w:rsidP="00CE12DC">
      <w:pPr>
        <w:spacing w:before="100" w:beforeAutospacing="1" w:after="100" w:afterAutospacing="1" w:line="360" w:lineRule="auto"/>
        <w:ind w:left="2160" w:hanging="2160"/>
        <w:jc w:val="both"/>
        <w:rPr>
          <w:sz w:val="18"/>
          <w:szCs w:val="18"/>
        </w:rPr>
      </w:pPr>
      <w:r>
        <w:rPr>
          <w:b/>
          <w:bCs/>
          <w:sz w:val="18"/>
          <w:szCs w:val="18"/>
        </w:rPr>
        <w:t>Dilip Agarwal</w:t>
      </w:r>
      <w:r w:rsidR="00E51C74">
        <w:rPr>
          <w:b/>
          <w:bCs/>
          <w:sz w:val="18"/>
          <w:szCs w:val="18"/>
        </w:rPr>
        <w:t>:</w:t>
      </w:r>
      <w:r w:rsidR="00E51C74">
        <w:rPr>
          <w:b/>
          <w:bCs/>
          <w:sz w:val="18"/>
          <w:szCs w:val="18"/>
        </w:rPr>
        <w:tab/>
      </w:r>
      <w:r w:rsidR="00AE5671">
        <w:rPr>
          <w:sz w:val="18"/>
          <w:szCs w:val="18"/>
        </w:rPr>
        <w:t>Yes</w:t>
      </w:r>
      <w:r w:rsidR="00C70F9F">
        <w:rPr>
          <w:sz w:val="18"/>
          <w:szCs w:val="18"/>
        </w:rPr>
        <w:t xml:space="preserve">, 75% by Road. </w:t>
      </w:r>
    </w:p>
    <w:p w:rsidR="00C70F9F" w:rsidRPr="00E40F08" w:rsidRDefault="00C70F9F" w:rsidP="00C70F9F">
      <w:pPr>
        <w:spacing w:before="100" w:beforeAutospacing="1" w:after="100" w:afterAutospacing="1" w:line="360" w:lineRule="auto"/>
        <w:ind w:left="2160" w:hanging="2160"/>
        <w:jc w:val="both"/>
        <w:rPr>
          <w:sz w:val="18"/>
          <w:szCs w:val="18"/>
        </w:rPr>
      </w:pPr>
      <w:r>
        <w:rPr>
          <w:b/>
          <w:bCs/>
          <w:sz w:val="18"/>
          <w:szCs w:val="18"/>
        </w:rPr>
        <w:lastRenderedPageBreak/>
        <w:t>Moderator</w:t>
      </w:r>
      <w:r w:rsidR="00E51C74">
        <w:rPr>
          <w:b/>
          <w:bCs/>
          <w:sz w:val="18"/>
          <w:szCs w:val="18"/>
        </w:rPr>
        <w:t>:</w:t>
      </w:r>
      <w:r w:rsidR="00E51C74">
        <w:rPr>
          <w:b/>
          <w:bCs/>
          <w:sz w:val="18"/>
          <w:szCs w:val="18"/>
        </w:rPr>
        <w:tab/>
      </w:r>
      <w:r>
        <w:rPr>
          <w:sz w:val="18"/>
          <w:szCs w:val="18"/>
        </w:rPr>
        <w:t xml:space="preserve">Thank you. Our next question is from the line of </w:t>
      </w:r>
      <w:r w:rsidR="005A4793" w:rsidRPr="005A4793">
        <w:rPr>
          <w:sz w:val="18"/>
          <w:szCs w:val="18"/>
        </w:rPr>
        <w:t xml:space="preserve">Abhishek Ghosh </w:t>
      </w:r>
      <w:r>
        <w:rPr>
          <w:sz w:val="18"/>
          <w:szCs w:val="18"/>
        </w:rPr>
        <w:t xml:space="preserve">from </w:t>
      </w:r>
      <w:r w:rsidR="005A4793" w:rsidRPr="005A4793">
        <w:rPr>
          <w:sz w:val="18"/>
          <w:szCs w:val="18"/>
        </w:rPr>
        <w:t>Motilal Oswal Securities</w:t>
      </w:r>
      <w:r>
        <w:rPr>
          <w:sz w:val="18"/>
          <w:szCs w:val="18"/>
        </w:rPr>
        <w:t>. Please go ahead</w:t>
      </w:r>
      <w:r w:rsidR="00B40D7F">
        <w:rPr>
          <w:sz w:val="18"/>
          <w:szCs w:val="18"/>
        </w:rPr>
        <w:t>.</w:t>
      </w:r>
    </w:p>
    <w:p w:rsidR="00AE738B" w:rsidRDefault="005A4793" w:rsidP="00B04BE3">
      <w:pPr>
        <w:spacing w:before="100" w:beforeAutospacing="1" w:after="100" w:afterAutospacing="1" w:line="360" w:lineRule="auto"/>
        <w:ind w:left="2160" w:hanging="2160"/>
        <w:jc w:val="both"/>
        <w:rPr>
          <w:sz w:val="18"/>
          <w:szCs w:val="18"/>
        </w:rPr>
      </w:pPr>
      <w:r w:rsidRPr="005A4793">
        <w:rPr>
          <w:b/>
          <w:bCs/>
          <w:sz w:val="18"/>
          <w:szCs w:val="18"/>
        </w:rPr>
        <w:t>Abhishek Ghosh</w:t>
      </w:r>
      <w:r w:rsidR="00E51C74">
        <w:rPr>
          <w:b/>
          <w:bCs/>
          <w:sz w:val="18"/>
          <w:szCs w:val="18"/>
        </w:rPr>
        <w:t>:</w:t>
      </w:r>
      <w:r w:rsidR="00E51C74">
        <w:rPr>
          <w:b/>
          <w:bCs/>
          <w:sz w:val="18"/>
          <w:szCs w:val="18"/>
        </w:rPr>
        <w:tab/>
      </w:r>
      <w:r>
        <w:rPr>
          <w:sz w:val="18"/>
          <w:szCs w:val="18"/>
        </w:rPr>
        <w:t>You mentio</w:t>
      </w:r>
      <w:r w:rsidR="002617FB">
        <w:rPr>
          <w:sz w:val="18"/>
          <w:szCs w:val="18"/>
        </w:rPr>
        <w:t>ned that in the month of April-</w:t>
      </w:r>
      <w:r>
        <w:rPr>
          <w:sz w:val="18"/>
          <w:szCs w:val="18"/>
        </w:rPr>
        <w:t xml:space="preserve">May you are seeing some amount of growth coming back or at least better volumes in terms of Bihar, </w:t>
      </w:r>
      <w:r w:rsidRPr="00865F52">
        <w:rPr>
          <w:sz w:val="18"/>
          <w:szCs w:val="18"/>
        </w:rPr>
        <w:t>Bengal</w:t>
      </w:r>
      <w:r>
        <w:rPr>
          <w:sz w:val="18"/>
          <w:szCs w:val="18"/>
        </w:rPr>
        <w:t xml:space="preserve"> market. Could you just throw some light in terms </w:t>
      </w:r>
      <w:r w:rsidR="002617FB">
        <w:rPr>
          <w:sz w:val="18"/>
          <w:szCs w:val="18"/>
        </w:rPr>
        <w:t xml:space="preserve">of </w:t>
      </w:r>
      <w:r>
        <w:rPr>
          <w:sz w:val="18"/>
          <w:szCs w:val="18"/>
        </w:rPr>
        <w:t>is it driven by Housing for All or is it driven by infra projects. Just some sense and flavo</w:t>
      </w:r>
      <w:r w:rsidR="00A9532D">
        <w:rPr>
          <w:sz w:val="18"/>
          <w:szCs w:val="18"/>
        </w:rPr>
        <w:t>u</w:t>
      </w:r>
      <w:r>
        <w:rPr>
          <w:sz w:val="18"/>
          <w:szCs w:val="18"/>
        </w:rPr>
        <w:t xml:space="preserve">r, it will be great help, sir. </w:t>
      </w:r>
    </w:p>
    <w:p w:rsidR="005A4793" w:rsidRDefault="005A4793" w:rsidP="00B04BE3">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sidR="002617FB">
        <w:rPr>
          <w:sz w:val="18"/>
          <w:szCs w:val="18"/>
        </w:rPr>
        <w:t xml:space="preserve">Overall, the </w:t>
      </w:r>
      <w:r>
        <w:rPr>
          <w:sz w:val="18"/>
          <w:szCs w:val="18"/>
        </w:rPr>
        <w:t xml:space="preserve">retail demand is definitely better than the earlier previous months, that is what we are clearly seeing. So, I think the largely </w:t>
      </w:r>
      <w:r w:rsidR="00C31C7A">
        <w:rPr>
          <w:sz w:val="18"/>
          <w:szCs w:val="18"/>
        </w:rPr>
        <w:t xml:space="preserve">driven by retail demand. So, we yet to see whether this demand is more of seasonal thing or it is going to continue for a little longer period of time because actually if you look at it in this part in Bihar and </w:t>
      </w:r>
      <w:r w:rsidR="00C31C7A" w:rsidRPr="00865F52">
        <w:rPr>
          <w:sz w:val="18"/>
          <w:szCs w:val="18"/>
        </w:rPr>
        <w:t>Bengal</w:t>
      </w:r>
      <w:r w:rsidR="00C31C7A">
        <w:rPr>
          <w:sz w:val="18"/>
          <w:szCs w:val="18"/>
        </w:rPr>
        <w:t xml:space="preserve"> the monsoon actually start</w:t>
      </w:r>
      <w:r w:rsidR="002617FB">
        <w:rPr>
          <w:sz w:val="18"/>
          <w:szCs w:val="18"/>
        </w:rPr>
        <w:t>s</w:t>
      </w:r>
      <w:r w:rsidR="00C31C7A">
        <w:rPr>
          <w:sz w:val="18"/>
          <w:szCs w:val="18"/>
        </w:rPr>
        <w:t xml:space="preserve"> within the July and in Northeast it actually starts a little </w:t>
      </w:r>
      <w:r w:rsidR="002617FB">
        <w:rPr>
          <w:sz w:val="18"/>
          <w:szCs w:val="18"/>
        </w:rPr>
        <w:t xml:space="preserve">early </w:t>
      </w:r>
      <w:r w:rsidR="00C31C7A">
        <w:rPr>
          <w:sz w:val="18"/>
          <w:szCs w:val="18"/>
        </w:rPr>
        <w:t xml:space="preserve">right. So, we still have not been able to make out why this retail demand is over but </w:t>
      </w:r>
      <w:r w:rsidR="00A24960">
        <w:rPr>
          <w:sz w:val="18"/>
          <w:szCs w:val="18"/>
        </w:rPr>
        <w:t>we are seeing that. And as far as the institution is concerned, we have not seen any run</w:t>
      </w:r>
      <w:r w:rsidR="002617FB">
        <w:rPr>
          <w:sz w:val="18"/>
          <w:szCs w:val="18"/>
        </w:rPr>
        <w:t>-</w:t>
      </w:r>
      <w:r w:rsidR="00A24960">
        <w:rPr>
          <w:sz w:val="18"/>
          <w:szCs w:val="18"/>
        </w:rPr>
        <w:t xml:space="preserve">away projects coming up and then demand coming up from that. They are still maintaining at the same level, I will say Roads are a little looking better. The demand from the road is a little better than the other. Other demands are more or less on the same levels. </w:t>
      </w:r>
    </w:p>
    <w:p w:rsidR="00A24960" w:rsidRDefault="00A24960" w:rsidP="00B04BE3">
      <w:pPr>
        <w:spacing w:before="100" w:beforeAutospacing="1" w:after="100" w:afterAutospacing="1" w:line="360" w:lineRule="auto"/>
        <w:ind w:left="2160" w:hanging="2160"/>
        <w:jc w:val="both"/>
        <w:rPr>
          <w:sz w:val="18"/>
          <w:szCs w:val="18"/>
        </w:rPr>
      </w:pPr>
      <w:r w:rsidRPr="005A4793">
        <w:rPr>
          <w:b/>
          <w:bCs/>
          <w:sz w:val="18"/>
          <w:szCs w:val="18"/>
        </w:rPr>
        <w:t>Abhishek Ghosh</w:t>
      </w:r>
      <w:r w:rsidR="00E51C74">
        <w:rPr>
          <w:b/>
          <w:bCs/>
          <w:sz w:val="18"/>
          <w:szCs w:val="18"/>
        </w:rPr>
        <w:t>:</w:t>
      </w:r>
      <w:r w:rsidR="00E51C74">
        <w:rPr>
          <w:b/>
          <w:bCs/>
          <w:sz w:val="18"/>
          <w:szCs w:val="18"/>
        </w:rPr>
        <w:tab/>
      </w:r>
      <w:r>
        <w:rPr>
          <w:sz w:val="18"/>
          <w:szCs w:val="18"/>
        </w:rPr>
        <w:t xml:space="preserve">Okay. But retail is what is driving the demand at the moment? </w:t>
      </w:r>
    </w:p>
    <w:p w:rsidR="00A24960" w:rsidRDefault="00A24960" w:rsidP="00B04BE3">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Yes, at the moment the retail is driving. </w:t>
      </w:r>
    </w:p>
    <w:p w:rsidR="00A24960" w:rsidRDefault="00A24960" w:rsidP="00B04BE3">
      <w:pPr>
        <w:spacing w:before="100" w:beforeAutospacing="1" w:after="100" w:afterAutospacing="1" w:line="360" w:lineRule="auto"/>
        <w:ind w:left="2160" w:hanging="2160"/>
        <w:jc w:val="both"/>
        <w:rPr>
          <w:sz w:val="18"/>
          <w:szCs w:val="18"/>
        </w:rPr>
      </w:pPr>
      <w:r w:rsidRPr="005A4793">
        <w:rPr>
          <w:b/>
          <w:bCs/>
          <w:sz w:val="18"/>
          <w:szCs w:val="18"/>
        </w:rPr>
        <w:t>Abhishek Ghosh</w:t>
      </w:r>
      <w:r w:rsidR="00E51C74">
        <w:rPr>
          <w:b/>
          <w:bCs/>
          <w:sz w:val="18"/>
          <w:szCs w:val="18"/>
        </w:rPr>
        <w:t>:</w:t>
      </w:r>
      <w:r w:rsidR="00E51C74">
        <w:rPr>
          <w:b/>
          <w:bCs/>
          <w:sz w:val="18"/>
          <w:szCs w:val="18"/>
        </w:rPr>
        <w:tab/>
      </w:r>
      <w:r>
        <w:rPr>
          <w:sz w:val="18"/>
          <w:szCs w:val="18"/>
        </w:rPr>
        <w:t xml:space="preserve">Okay. But do you see a situation sir in FY2018 wherein the East and Northeast could show you that double-digit kind of a volume growth is that you see that thing happening?  </w:t>
      </w:r>
    </w:p>
    <w:p w:rsidR="00A24960" w:rsidRDefault="00A24960" w:rsidP="00B04BE3">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sidRPr="00A24960">
        <w:rPr>
          <w:sz w:val="18"/>
          <w:szCs w:val="18"/>
        </w:rPr>
        <w:t>Northeast</w:t>
      </w:r>
      <w:r>
        <w:rPr>
          <w:sz w:val="18"/>
          <w:szCs w:val="18"/>
        </w:rPr>
        <w:t xml:space="preserve"> had </w:t>
      </w:r>
      <w:r w:rsidR="006E1AC5">
        <w:rPr>
          <w:sz w:val="18"/>
          <w:szCs w:val="18"/>
        </w:rPr>
        <w:t xml:space="preserve">always </w:t>
      </w:r>
      <w:r w:rsidR="002133D9">
        <w:rPr>
          <w:sz w:val="18"/>
          <w:szCs w:val="18"/>
        </w:rPr>
        <w:t xml:space="preserve">been </w:t>
      </w:r>
      <w:r w:rsidR="00B065C5">
        <w:rPr>
          <w:sz w:val="18"/>
          <w:szCs w:val="18"/>
        </w:rPr>
        <w:t xml:space="preserve">reporting at 7.8 - 8, </w:t>
      </w:r>
      <w:r w:rsidR="002133D9">
        <w:rPr>
          <w:sz w:val="18"/>
          <w:szCs w:val="18"/>
        </w:rPr>
        <w:t>right so we hope that and we have</w:t>
      </w:r>
      <w:r w:rsidR="00B065C5">
        <w:rPr>
          <w:sz w:val="18"/>
          <w:szCs w:val="18"/>
        </w:rPr>
        <w:t xml:space="preserve"> been hoping to go back to at least a double-digit kind of thing. But in last six months yes, those thoughts and whatever we have been expecting had not come true. But, I think overall, ultimately whatever the government is trying </w:t>
      </w:r>
      <w:r w:rsidR="00A51B5D">
        <w:rPr>
          <w:sz w:val="18"/>
          <w:szCs w:val="18"/>
        </w:rPr>
        <w:t xml:space="preserve">to push infra in some big way as far as Northeast is also concerned. So, we hope that okay that should be at least if it is not in double-digit, it should be 8% - 9%. </w:t>
      </w:r>
    </w:p>
    <w:p w:rsidR="00A51B5D" w:rsidRDefault="00A51B5D" w:rsidP="00B04BE3">
      <w:pPr>
        <w:spacing w:before="100" w:beforeAutospacing="1" w:after="100" w:afterAutospacing="1" w:line="360" w:lineRule="auto"/>
        <w:ind w:left="2160" w:hanging="2160"/>
        <w:jc w:val="both"/>
        <w:rPr>
          <w:sz w:val="18"/>
          <w:szCs w:val="18"/>
        </w:rPr>
      </w:pPr>
      <w:r w:rsidRPr="005A4793">
        <w:rPr>
          <w:b/>
          <w:bCs/>
          <w:sz w:val="18"/>
          <w:szCs w:val="18"/>
        </w:rPr>
        <w:t>Abhishek Ghosh</w:t>
      </w:r>
      <w:r w:rsidR="00E51C74">
        <w:rPr>
          <w:b/>
          <w:bCs/>
          <w:sz w:val="18"/>
          <w:szCs w:val="18"/>
        </w:rPr>
        <w:t>:</w:t>
      </w:r>
      <w:r w:rsidR="00E51C74">
        <w:rPr>
          <w:b/>
          <w:bCs/>
          <w:sz w:val="18"/>
          <w:szCs w:val="18"/>
        </w:rPr>
        <w:tab/>
      </w:r>
      <w:r>
        <w:rPr>
          <w:sz w:val="18"/>
          <w:szCs w:val="18"/>
        </w:rPr>
        <w:t xml:space="preserve">Okay. And sir, </w:t>
      </w:r>
      <w:r w:rsidR="00A069B4">
        <w:rPr>
          <w:sz w:val="18"/>
          <w:szCs w:val="18"/>
        </w:rPr>
        <w:t xml:space="preserve">in </w:t>
      </w:r>
      <w:r w:rsidRPr="00A51B5D">
        <w:rPr>
          <w:sz w:val="18"/>
          <w:szCs w:val="18"/>
        </w:rPr>
        <w:t>East</w:t>
      </w:r>
      <w:r>
        <w:rPr>
          <w:sz w:val="18"/>
          <w:szCs w:val="18"/>
        </w:rPr>
        <w:t xml:space="preserve"> we see a lot of supply additions that are coming through next 12 months to 18 months. So, any view on the pricing front in the medium-term how do you see that part? </w:t>
      </w:r>
    </w:p>
    <w:p w:rsidR="00A51B5D" w:rsidRPr="00FB4C41" w:rsidRDefault="00A51B5D" w:rsidP="00B04BE3">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So, </w:t>
      </w:r>
      <w:r w:rsidRPr="00A51B5D">
        <w:rPr>
          <w:sz w:val="18"/>
          <w:szCs w:val="18"/>
        </w:rPr>
        <w:t>East</w:t>
      </w:r>
      <w:r>
        <w:rPr>
          <w:sz w:val="18"/>
          <w:szCs w:val="18"/>
        </w:rPr>
        <w:t xml:space="preserve"> yes, a few </w:t>
      </w:r>
      <w:r w:rsidR="00A4314B">
        <w:rPr>
          <w:sz w:val="18"/>
          <w:szCs w:val="18"/>
        </w:rPr>
        <w:t xml:space="preserve">of capacities are </w:t>
      </w:r>
      <w:r w:rsidR="00FB4C41">
        <w:rPr>
          <w:sz w:val="18"/>
          <w:szCs w:val="18"/>
        </w:rPr>
        <w:t xml:space="preserve">coming up, </w:t>
      </w:r>
      <w:r w:rsidR="002E2D9B" w:rsidRPr="002E2D9B">
        <w:rPr>
          <w:sz w:val="18"/>
          <w:szCs w:val="18"/>
        </w:rPr>
        <w:t>Emami</w:t>
      </w:r>
      <w:r w:rsidR="002E2D9B">
        <w:rPr>
          <w:sz w:val="18"/>
          <w:szCs w:val="18"/>
        </w:rPr>
        <w:t xml:space="preserve"> had already come up and there are others also coming up, right. So, there is a pressure on prices, that is why I said that there has been an increase in price in month of April. But </w:t>
      </w:r>
      <w:r w:rsidR="00185EBB">
        <w:rPr>
          <w:sz w:val="18"/>
          <w:szCs w:val="18"/>
        </w:rPr>
        <w:t xml:space="preserve">it </w:t>
      </w:r>
      <w:r w:rsidR="002E2D9B">
        <w:rPr>
          <w:sz w:val="18"/>
          <w:szCs w:val="18"/>
        </w:rPr>
        <w:t>has not been able to sustain in the month of May,</w:t>
      </w:r>
      <w:r w:rsidR="001251E1">
        <w:rPr>
          <w:sz w:val="18"/>
          <w:szCs w:val="18"/>
        </w:rPr>
        <w:t xml:space="preserve"> so the prices have</w:t>
      </w:r>
      <w:r w:rsidR="002E2D9B">
        <w:rPr>
          <w:sz w:val="18"/>
          <w:szCs w:val="18"/>
        </w:rPr>
        <w:t xml:space="preserve"> come off in May. But I think still they have not gone below the levels which they were there in the month of March I will say. I hope that maybe quarter four </w:t>
      </w:r>
      <w:r w:rsidR="002E2D9B">
        <w:rPr>
          <w:sz w:val="18"/>
          <w:szCs w:val="18"/>
        </w:rPr>
        <w:lastRenderedPageBreak/>
        <w:t>increase which are there they are ge</w:t>
      </w:r>
      <w:r w:rsidR="001251E1">
        <w:rPr>
          <w:sz w:val="18"/>
          <w:szCs w:val="18"/>
        </w:rPr>
        <w:t>tting protected and they remained</w:t>
      </w:r>
      <w:r w:rsidR="002E2D9B">
        <w:rPr>
          <w:sz w:val="18"/>
          <w:szCs w:val="18"/>
        </w:rPr>
        <w:t xml:space="preserve"> the same. But I think, there can be som</w:t>
      </w:r>
      <w:r w:rsidR="001251E1">
        <w:rPr>
          <w:sz w:val="18"/>
          <w:szCs w:val="18"/>
        </w:rPr>
        <w:t>e price correction when the off-</w:t>
      </w:r>
      <w:r w:rsidR="002E2D9B">
        <w:rPr>
          <w:sz w:val="18"/>
          <w:szCs w:val="18"/>
        </w:rPr>
        <w:t xml:space="preserve">season kicks-in. in quarter two there may be a price correction. But if the demand comes back even in </w:t>
      </w:r>
      <w:r w:rsidR="002E2D9B" w:rsidRPr="002E2D9B">
        <w:rPr>
          <w:sz w:val="18"/>
          <w:szCs w:val="18"/>
        </w:rPr>
        <w:t>Jharkhand</w:t>
      </w:r>
      <w:r w:rsidR="002E2D9B">
        <w:rPr>
          <w:sz w:val="18"/>
          <w:szCs w:val="18"/>
        </w:rPr>
        <w:t xml:space="preserve"> and in Bihar and </w:t>
      </w:r>
      <w:r w:rsidR="002E2D9B" w:rsidRPr="00865F52">
        <w:rPr>
          <w:sz w:val="18"/>
          <w:szCs w:val="18"/>
        </w:rPr>
        <w:t>Bengal</w:t>
      </w:r>
      <w:r w:rsidR="002E2D9B">
        <w:rPr>
          <w:sz w:val="18"/>
          <w:szCs w:val="18"/>
        </w:rPr>
        <w:t xml:space="preserve"> where Bihar was growing at around 10% - 11% and </w:t>
      </w:r>
      <w:r w:rsidR="002E2D9B" w:rsidRPr="00865F52">
        <w:rPr>
          <w:sz w:val="18"/>
          <w:szCs w:val="18"/>
        </w:rPr>
        <w:t>Bengal</w:t>
      </w:r>
      <w:r w:rsidR="002E2D9B">
        <w:rPr>
          <w:sz w:val="18"/>
          <w:szCs w:val="18"/>
        </w:rPr>
        <w:t xml:space="preserve"> was growing </w:t>
      </w:r>
      <w:r w:rsidR="00C048FE">
        <w:rPr>
          <w:sz w:val="18"/>
          <w:szCs w:val="18"/>
        </w:rPr>
        <w:t>at</w:t>
      </w:r>
      <w:r w:rsidR="002E2D9B">
        <w:rPr>
          <w:sz w:val="18"/>
          <w:szCs w:val="18"/>
        </w:rPr>
        <w:t xml:space="preserve"> 6%. So, ultimately overcapacity, still I think </w:t>
      </w:r>
      <w:r w:rsidR="002E2D9B" w:rsidRPr="002E2D9B">
        <w:rPr>
          <w:sz w:val="18"/>
          <w:szCs w:val="18"/>
        </w:rPr>
        <w:t>East</w:t>
      </w:r>
      <w:r w:rsidR="00564BB2">
        <w:rPr>
          <w:sz w:val="18"/>
          <w:szCs w:val="18"/>
        </w:rPr>
        <w:t xml:space="preserve"> is not in an over</w:t>
      </w:r>
      <w:r w:rsidR="002E2D9B">
        <w:rPr>
          <w:sz w:val="18"/>
          <w:szCs w:val="18"/>
        </w:rPr>
        <w:t>capacity situation even if these plant</w:t>
      </w:r>
      <w:r w:rsidR="00564BB2">
        <w:rPr>
          <w:sz w:val="18"/>
          <w:szCs w:val="18"/>
        </w:rPr>
        <w:t>s</w:t>
      </w:r>
      <w:r w:rsidR="002E2D9B">
        <w:rPr>
          <w:sz w:val="18"/>
          <w:szCs w:val="18"/>
        </w:rPr>
        <w:t xml:space="preserve"> come up even a 4 million tonnes - 5 million tonnes gets added. Because the markets always had Bihar is a 12 million tonnes - 13 million tonnes market, </w:t>
      </w:r>
      <w:r w:rsidR="002E2D9B" w:rsidRPr="00865F52">
        <w:rPr>
          <w:sz w:val="18"/>
          <w:szCs w:val="18"/>
        </w:rPr>
        <w:t>Bengal</w:t>
      </w:r>
      <w:r w:rsidR="002E2D9B">
        <w:rPr>
          <w:sz w:val="18"/>
          <w:szCs w:val="18"/>
        </w:rPr>
        <w:t xml:space="preserve"> was 15 million tonnes, and </w:t>
      </w:r>
      <w:r w:rsidR="002E2D9B" w:rsidRPr="002E2D9B">
        <w:rPr>
          <w:sz w:val="18"/>
          <w:szCs w:val="18"/>
        </w:rPr>
        <w:t>Jharkhand</w:t>
      </w:r>
      <w:r w:rsidR="002E2D9B">
        <w:rPr>
          <w:sz w:val="18"/>
          <w:szCs w:val="18"/>
        </w:rPr>
        <w:t xml:space="preserve"> taking 5 million tonnes. I think you do not see that kind of capacity being there. So, we still hope that even th</w:t>
      </w:r>
      <w:r w:rsidR="00D95746">
        <w:rPr>
          <w:sz w:val="18"/>
          <w:szCs w:val="18"/>
        </w:rPr>
        <w:t>e prices will be maintained.</w:t>
      </w:r>
    </w:p>
    <w:p w:rsidR="005A2255" w:rsidRDefault="002E2D9B" w:rsidP="00B04BE3">
      <w:pPr>
        <w:spacing w:before="100" w:beforeAutospacing="1" w:after="100" w:afterAutospacing="1" w:line="360" w:lineRule="auto"/>
        <w:ind w:left="2160" w:hanging="2160"/>
        <w:jc w:val="both"/>
        <w:rPr>
          <w:sz w:val="18"/>
          <w:szCs w:val="18"/>
        </w:rPr>
      </w:pPr>
      <w:r w:rsidRPr="005A4793">
        <w:rPr>
          <w:b/>
          <w:bCs/>
          <w:sz w:val="18"/>
          <w:szCs w:val="18"/>
        </w:rPr>
        <w:t>Abhishek Ghosh</w:t>
      </w:r>
      <w:r w:rsidR="00E51C74">
        <w:rPr>
          <w:b/>
          <w:bCs/>
          <w:sz w:val="18"/>
          <w:szCs w:val="18"/>
        </w:rPr>
        <w:t>:</w:t>
      </w:r>
      <w:r w:rsidR="00E51C74">
        <w:rPr>
          <w:b/>
          <w:bCs/>
          <w:sz w:val="18"/>
          <w:szCs w:val="18"/>
        </w:rPr>
        <w:tab/>
      </w:r>
      <w:r w:rsidR="00A51BF0">
        <w:rPr>
          <w:sz w:val="18"/>
          <w:szCs w:val="18"/>
        </w:rPr>
        <w:t>Okay. So, utilis</w:t>
      </w:r>
      <w:r>
        <w:rPr>
          <w:sz w:val="18"/>
          <w:szCs w:val="18"/>
        </w:rPr>
        <w:t xml:space="preserve">ation for </w:t>
      </w:r>
      <w:r w:rsidRPr="002E2D9B">
        <w:rPr>
          <w:sz w:val="18"/>
          <w:szCs w:val="18"/>
        </w:rPr>
        <w:t>East</w:t>
      </w:r>
      <w:r w:rsidR="00A51BF0">
        <w:rPr>
          <w:sz w:val="18"/>
          <w:szCs w:val="18"/>
        </w:rPr>
        <w:t xml:space="preserve"> would be largely about 75-</w:t>
      </w:r>
      <w:r>
        <w:rPr>
          <w:sz w:val="18"/>
          <w:szCs w:val="18"/>
        </w:rPr>
        <w:t>odd percent presently?</w:t>
      </w:r>
      <w:r w:rsidR="000E40AE">
        <w:rPr>
          <w:sz w:val="18"/>
          <w:szCs w:val="18"/>
        </w:rPr>
        <w:t xml:space="preserve"> </w:t>
      </w:r>
    </w:p>
    <w:p w:rsidR="000E40AE" w:rsidRDefault="000E40AE" w:rsidP="00B04BE3">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At this point of time it should be somewhere around 70%. </w:t>
      </w:r>
    </w:p>
    <w:p w:rsidR="000E40AE" w:rsidRDefault="000E40AE" w:rsidP="00B04BE3">
      <w:pPr>
        <w:spacing w:before="100" w:beforeAutospacing="1" w:after="100" w:afterAutospacing="1" w:line="360" w:lineRule="auto"/>
        <w:ind w:left="2160" w:hanging="2160"/>
        <w:jc w:val="both"/>
        <w:rPr>
          <w:sz w:val="18"/>
          <w:szCs w:val="18"/>
        </w:rPr>
      </w:pPr>
      <w:r w:rsidRPr="005A4793">
        <w:rPr>
          <w:b/>
          <w:bCs/>
          <w:sz w:val="18"/>
          <w:szCs w:val="18"/>
        </w:rPr>
        <w:t>Abhishek Ghosh</w:t>
      </w:r>
      <w:r w:rsidR="00E51C74">
        <w:rPr>
          <w:b/>
          <w:bCs/>
          <w:sz w:val="18"/>
          <w:szCs w:val="18"/>
        </w:rPr>
        <w:t>:</w:t>
      </w:r>
      <w:r w:rsidR="00E51C74">
        <w:rPr>
          <w:b/>
          <w:bCs/>
          <w:sz w:val="18"/>
          <w:szCs w:val="18"/>
        </w:rPr>
        <w:tab/>
      </w:r>
      <w:r>
        <w:rPr>
          <w:sz w:val="18"/>
          <w:szCs w:val="18"/>
        </w:rPr>
        <w:t xml:space="preserve">Okay. Sir, just one last thing, if you can help us with GST coming through, what kind of impact it can have for our freight cost in the next you know going forward and in the implications of GST for us. </w:t>
      </w:r>
    </w:p>
    <w:p w:rsidR="000E40AE" w:rsidRDefault="000E40AE" w:rsidP="00B04BE3">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See, whatever we have been able to understand out of what the little information is there. I think</w:t>
      </w:r>
      <w:r w:rsidR="00137FEB">
        <w:rPr>
          <w:sz w:val="18"/>
          <w:szCs w:val="18"/>
        </w:rPr>
        <w:t xml:space="preserve"> </w:t>
      </w:r>
      <w:r>
        <w:rPr>
          <w:sz w:val="18"/>
          <w:szCs w:val="18"/>
        </w:rPr>
        <w:t xml:space="preserve">the taxation are more or less at the same level may be about a 2%, about 1% - 2%. So, that is there. But I think the </w:t>
      </w:r>
      <w:r w:rsidRPr="000E40AE">
        <w:rPr>
          <w:sz w:val="18"/>
          <w:szCs w:val="18"/>
        </w:rPr>
        <w:t>cascading effect</w:t>
      </w:r>
      <w:r>
        <w:rPr>
          <w:sz w:val="18"/>
          <w:szCs w:val="18"/>
        </w:rPr>
        <w:t xml:space="preserve">s needs to be seen that what are the kind of </w:t>
      </w:r>
      <w:r w:rsidRPr="000E40AE">
        <w:rPr>
          <w:sz w:val="18"/>
          <w:szCs w:val="18"/>
        </w:rPr>
        <w:t>cascading effect</w:t>
      </w:r>
      <w:r>
        <w:rPr>
          <w:sz w:val="18"/>
          <w:szCs w:val="18"/>
        </w:rPr>
        <w:t xml:space="preserve"> which where earlier, we may not be calculating those </w:t>
      </w:r>
      <w:r w:rsidRPr="000E40AE">
        <w:rPr>
          <w:sz w:val="18"/>
          <w:szCs w:val="18"/>
        </w:rPr>
        <w:t>cascading effect</w:t>
      </w:r>
      <w:r>
        <w:rPr>
          <w:sz w:val="18"/>
          <w:szCs w:val="18"/>
        </w:rPr>
        <w:t xml:space="preserve"> at this point of time. Because we had some state for having Entry Taxes and these things, right? So, we will add everything put together, I think it may have a little bit of a possibly lowering impact, right? So, may be if I add everything it will go to 30% and which is now 28%, right? So, may be possibly that. </w:t>
      </w:r>
      <w:r w:rsidR="00DC0FAD">
        <w:rPr>
          <w:sz w:val="18"/>
          <w:szCs w:val="18"/>
        </w:rPr>
        <w:t>But we still not having been able to figure out exactly how it is going to impact. But I do not see had it been that we are in the bracket of from 28% we came to 18% and then there could have been some reduction there</w:t>
      </w:r>
      <w:r w:rsidR="00DB5BEC">
        <w:rPr>
          <w:sz w:val="18"/>
          <w:szCs w:val="18"/>
        </w:rPr>
        <w:t xml:space="preserve">. </w:t>
      </w:r>
      <w:r w:rsidR="00DC0FAD">
        <w:rPr>
          <w:sz w:val="18"/>
          <w:szCs w:val="18"/>
        </w:rPr>
        <w:t xml:space="preserve">So, that has not happened largely for any commodity and it will not happen for Cement also. So, we are not seeing much of impact of GST coming up. </w:t>
      </w:r>
    </w:p>
    <w:p w:rsidR="00DC0FAD" w:rsidRDefault="004075E1" w:rsidP="00B04BE3">
      <w:pPr>
        <w:spacing w:before="100" w:beforeAutospacing="1" w:after="100" w:afterAutospacing="1" w:line="360" w:lineRule="auto"/>
        <w:ind w:left="2160" w:hanging="2160"/>
        <w:jc w:val="both"/>
        <w:rPr>
          <w:sz w:val="18"/>
          <w:szCs w:val="18"/>
        </w:rPr>
      </w:pPr>
      <w:r w:rsidRPr="005A4793">
        <w:rPr>
          <w:b/>
          <w:bCs/>
          <w:sz w:val="18"/>
          <w:szCs w:val="18"/>
        </w:rPr>
        <w:t>Abhishek Ghosh</w:t>
      </w:r>
      <w:r w:rsidR="00E51C74">
        <w:rPr>
          <w:b/>
          <w:bCs/>
          <w:sz w:val="18"/>
          <w:szCs w:val="18"/>
        </w:rPr>
        <w:t>:</w:t>
      </w:r>
      <w:r w:rsidR="00E51C74">
        <w:rPr>
          <w:b/>
          <w:bCs/>
          <w:sz w:val="18"/>
          <w:szCs w:val="18"/>
        </w:rPr>
        <w:tab/>
      </w:r>
      <w:r>
        <w:rPr>
          <w:sz w:val="18"/>
          <w:szCs w:val="18"/>
        </w:rPr>
        <w:t xml:space="preserve">Okay. But in terms of freight cost, do you see any reduction going forward because of the state transfers and other things? </w:t>
      </w:r>
    </w:p>
    <w:p w:rsidR="004075E1" w:rsidRDefault="004075E1" w:rsidP="00B04BE3">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Honestly, I think it will be very difficult for me to quantify at this point of time. We will take a call at an appropriate time. </w:t>
      </w:r>
    </w:p>
    <w:p w:rsidR="004075E1" w:rsidRDefault="00D15DD2" w:rsidP="00B04BE3">
      <w:pPr>
        <w:spacing w:before="100" w:beforeAutospacing="1" w:after="100" w:afterAutospacing="1" w:line="360" w:lineRule="auto"/>
        <w:ind w:left="2160" w:hanging="2160"/>
        <w:jc w:val="both"/>
        <w:rPr>
          <w:sz w:val="18"/>
          <w:szCs w:val="18"/>
        </w:rPr>
      </w:pPr>
      <w:r w:rsidRPr="005A4793">
        <w:rPr>
          <w:b/>
          <w:bCs/>
          <w:sz w:val="18"/>
          <w:szCs w:val="18"/>
        </w:rPr>
        <w:t>Abhishek Ghosh</w:t>
      </w:r>
      <w:r w:rsidR="00E51C74">
        <w:rPr>
          <w:b/>
          <w:bCs/>
          <w:sz w:val="18"/>
          <w:szCs w:val="18"/>
        </w:rPr>
        <w:t>:</w:t>
      </w:r>
      <w:r w:rsidR="00E51C74">
        <w:rPr>
          <w:b/>
          <w:bCs/>
          <w:sz w:val="18"/>
          <w:szCs w:val="18"/>
        </w:rPr>
        <w:tab/>
      </w:r>
      <w:r>
        <w:rPr>
          <w:sz w:val="18"/>
          <w:szCs w:val="18"/>
        </w:rPr>
        <w:t xml:space="preserve">No, problem. Okay. </w:t>
      </w:r>
    </w:p>
    <w:p w:rsidR="00D15DD2" w:rsidRPr="00E40F08" w:rsidRDefault="00D15DD2" w:rsidP="00D15DD2">
      <w:pPr>
        <w:spacing w:before="100" w:beforeAutospacing="1" w:after="100" w:afterAutospacing="1" w:line="360" w:lineRule="auto"/>
        <w:ind w:left="2160" w:hanging="2160"/>
        <w:jc w:val="both"/>
        <w:rPr>
          <w:sz w:val="18"/>
          <w:szCs w:val="18"/>
        </w:rPr>
      </w:pPr>
      <w:r>
        <w:rPr>
          <w:b/>
          <w:bCs/>
          <w:sz w:val="18"/>
          <w:szCs w:val="18"/>
        </w:rPr>
        <w:t>Moderator</w:t>
      </w:r>
      <w:r w:rsidR="00E51C74">
        <w:rPr>
          <w:b/>
          <w:bCs/>
          <w:sz w:val="18"/>
          <w:szCs w:val="18"/>
        </w:rPr>
        <w:t>:</w:t>
      </w:r>
      <w:r w:rsidR="00E51C74">
        <w:rPr>
          <w:b/>
          <w:bCs/>
          <w:sz w:val="18"/>
          <w:szCs w:val="18"/>
        </w:rPr>
        <w:tab/>
      </w:r>
      <w:r>
        <w:rPr>
          <w:sz w:val="18"/>
          <w:szCs w:val="18"/>
        </w:rPr>
        <w:t xml:space="preserve">Thank you. </w:t>
      </w:r>
      <w:r w:rsidR="00AD0DE7">
        <w:rPr>
          <w:sz w:val="18"/>
          <w:szCs w:val="18"/>
        </w:rPr>
        <w:t>We have the</w:t>
      </w:r>
      <w:r>
        <w:rPr>
          <w:sz w:val="18"/>
          <w:szCs w:val="18"/>
        </w:rPr>
        <w:t xml:space="preserve"> next question from the line of </w:t>
      </w:r>
      <w:r w:rsidR="000249FB" w:rsidRPr="000249FB">
        <w:rPr>
          <w:sz w:val="18"/>
          <w:szCs w:val="18"/>
        </w:rPr>
        <w:t>Parita Ashar</w:t>
      </w:r>
      <w:r w:rsidR="000249FB">
        <w:rPr>
          <w:sz w:val="18"/>
          <w:szCs w:val="18"/>
        </w:rPr>
        <w:t xml:space="preserve"> </w:t>
      </w:r>
      <w:r>
        <w:rPr>
          <w:sz w:val="18"/>
          <w:szCs w:val="18"/>
        </w:rPr>
        <w:t xml:space="preserve">from </w:t>
      </w:r>
      <w:r w:rsidR="000249FB" w:rsidRPr="000249FB">
        <w:rPr>
          <w:sz w:val="18"/>
          <w:szCs w:val="18"/>
        </w:rPr>
        <w:t>Ambit Capital</w:t>
      </w:r>
      <w:r>
        <w:rPr>
          <w:sz w:val="18"/>
          <w:szCs w:val="18"/>
        </w:rPr>
        <w:t>. Please go ahead</w:t>
      </w:r>
      <w:r w:rsidR="00B40D7F">
        <w:rPr>
          <w:sz w:val="18"/>
          <w:szCs w:val="18"/>
        </w:rPr>
        <w:t>.</w:t>
      </w:r>
    </w:p>
    <w:p w:rsidR="00D15DD2" w:rsidRDefault="000249FB" w:rsidP="00B04BE3">
      <w:pPr>
        <w:spacing w:before="100" w:beforeAutospacing="1" w:after="100" w:afterAutospacing="1" w:line="360" w:lineRule="auto"/>
        <w:ind w:left="2160" w:hanging="2160"/>
        <w:jc w:val="both"/>
        <w:rPr>
          <w:sz w:val="18"/>
          <w:szCs w:val="18"/>
        </w:rPr>
      </w:pPr>
      <w:r w:rsidRPr="009402C2">
        <w:rPr>
          <w:b/>
          <w:bCs/>
          <w:sz w:val="18"/>
          <w:szCs w:val="18"/>
        </w:rPr>
        <w:lastRenderedPageBreak/>
        <w:t>Parita Ashar</w:t>
      </w:r>
      <w:r w:rsidR="00E51C74">
        <w:rPr>
          <w:b/>
          <w:bCs/>
          <w:sz w:val="18"/>
          <w:szCs w:val="18"/>
        </w:rPr>
        <w:t>:</w:t>
      </w:r>
      <w:r w:rsidR="00E51C74">
        <w:rPr>
          <w:b/>
          <w:bCs/>
          <w:sz w:val="18"/>
          <w:szCs w:val="18"/>
        </w:rPr>
        <w:tab/>
      </w:r>
      <w:r>
        <w:rPr>
          <w:sz w:val="18"/>
          <w:szCs w:val="18"/>
        </w:rPr>
        <w:t>Sir, we have been reading a lot of news reports recently about the Northeast Council focusing a lot more on infra project</w:t>
      </w:r>
      <w:r w:rsidR="00805CB3">
        <w:rPr>
          <w:sz w:val="18"/>
          <w:szCs w:val="18"/>
        </w:rPr>
        <w:t>s</w:t>
      </w:r>
      <w:r>
        <w:rPr>
          <w:sz w:val="18"/>
          <w:szCs w:val="18"/>
        </w:rPr>
        <w:t xml:space="preserve"> in the coming one or two years specifi</w:t>
      </w:r>
      <w:r w:rsidR="00D3096E">
        <w:rPr>
          <w:sz w:val="18"/>
          <w:szCs w:val="18"/>
        </w:rPr>
        <w:t>cally on the Roads and Airports.</w:t>
      </w:r>
      <w:r>
        <w:rPr>
          <w:sz w:val="18"/>
          <w:szCs w:val="18"/>
        </w:rPr>
        <w:t xml:space="preserve"> I thought if you could just help us give some colo</w:t>
      </w:r>
      <w:r w:rsidR="00CD7AC3">
        <w:rPr>
          <w:sz w:val="18"/>
          <w:szCs w:val="18"/>
        </w:rPr>
        <w:t>u</w:t>
      </w:r>
      <w:r>
        <w:rPr>
          <w:sz w:val="18"/>
          <w:szCs w:val="18"/>
        </w:rPr>
        <w:t>r as to what sort of project</w:t>
      </w:r>
      <w:r w:rsidR="003F1801">
        <w:rPr>
          <w:sz w:val="18"/>
          <w:szCs w:val="18"/>
        </w:rPr>
        <w:t>s</w:t>
      </w:r>
      <w:r>
        <w:rPr>
          <w:sz w:val="18"/>
          <w:szCs w:val="18"/>
        </w:rPr>
        <w:t xml:space="preserve"> these could be so that we can better track or understand the development on that side as we move into FY 2018?  </w:t>
      </w:r>
    </w:p>
    <w:p w:rsidR="000249FB" w:rsidRDefault="000249FB" w:rsidP="00B04BE3">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No, I think there is a focus on Road. Not only </w:t>
      </w:r>
      <w:r w:rsidRPr="00662109">
        <w:rPr>
          <w:sz w:val="18"/>
          <w:szCs w:val="18"/>
        </w:rPr>
        <w:t>NEC</w:t>
      </w:r>
      <w:r w:rsidR="00185A73">
        <w:rPr>
          <w:sz w:val="18"/>
          <w:szCs w:val="18"/>
        </w:rPr>
        <w:t>,</w:t>
      </w:r>
      <w:r>
        <w:rPr>
          <w:sz w:val="18"/>
          <w:szCs w:val="18"/>
        </w:rPr>
        <w:t xml:space="preserve"> </w:t>
      </w:r>
      <w:r w:rsidR="00A121F0">
        <w:rPr>
          <w:sz w:val="18"/>
          <w:szCs w:val="18"/>
        </w:rPr>
        <w:t>I think the entire Road Ministry is actually focusing on building up Road. So, we have seen some demand coming up from Road sector for Cement. And there has been two - three works which things are happening. There is a</w:t>
      </w:r>
      <w:r w:rsidR="00D46AAE">
        <w:rPr>
          <w:sz w:val="18"/>
          <w:szCs w:val="18"/>
        </w:rPr>
        <w:t>n</w:t>
      </w:r>
      <w:r w:rsidR="00A121F0">
        <w:rPr>
          <w:sz w:val="18"/>
          <w:szCs w:val="18"/>
        </w:rPr>
        <w:t xml:space="preserve"> Airport </w:t>
      </w:r>
      <w:r w:rsidR="00A121F0" w:rsidRPr="00A121F0">
        <w:rPr>
          <w:sz w:val="18"/>
          <w:szCs w:val="18"/>
        </w:rPr>
        <w:t>modernization</w:t>
      </w:r>
      <w:r w:rsidR="00A121F0">
        <w:rPr>
          <w:sz w:val="18"/>
          <w:szCs w:val="18"/>
        </w:rPr>
        <w:t xml:space="preserve"> projects are also coming up. So, that may be another thing which can come up and a lot many Airports are getting there is a proposal to modernize them. There is a </w:t>
      </w:r>
      <w:r w:rsidR="007728F1" w:rsidRPr="007728F1">
        <w:rPr>
          <w:sz w:val="18"/>
          <w:szCs w:val="18"/>
        </w:rPr>
        <w:t>dredging</w:t>
      </w:r>
      <w:r w:rsidR="007728F1">
        <w:rPr>
          <w:b/>
          <w:sz w:val="18"/>
          <w:szCs w:val="18"/>
        </w:rPr>
        <w:t xml:space="preserve"> </w:t>
      </w:r>
      <w:r w:rsidR="00A121F0">
        <w:rPr>
          <w:sz w:val="18"/>
          <w:szCs w:val="18"/>
        </w:rPr>
        <w:t xml:space="preserve">happening for </w:t>
      </w:r>
      <w:r w:rsidR="0008085D" w:rsidRPr="0008085D">
        <w:rPr>
          <w:sz w:val="18"/>
          <w:szCs w:val="18"/>
        </w:rPr>
        <w:t>Brahmaputra</w:t>
      </w:r>
      <w:r w:rsidR="0008085D">
        <w:rPr>
          <w:sz w:val="18"/>
          <w:szCs w:val="18"/>
        </w:rPr>
        <w:t xml:space="preserve">, </w:t>
      </w:r>
      <w:r w:rsidR="007728F1" w:rsidRPr="007728F1">
        <w:rPr>
          <w:sz w:val="18"/>
          <w:szCs w:val="18"/>
        </w:rPr>
        <w:t>dredging</w:t>
      </w:r>
      <w:r w:rsidR="0008085D">
        <w:rPr>
          <w:sz w:val="18"/>
          <w:szCs w:val="18"/>
        </w:rPr>
        <w:t xml:space="preserve"> is being planned. So, that may reduce a lot of transportation cost for </w:t>
      </w:r>
      <w:r w:rsidR="00C84B23">
        <w:rPr>
          <w:sz w:val="18"/>
          <w:szCs w:val="18"/>
        </w:rPr>
        <w:t xml:space="preserve">the </w:t>
      </w:r>
      <w:r w:rsidR="00C84B23" w:rsidRPr="00C84B23">
        <w:rPr>
          <w:sz w:val="18"/>
          <w:szCs w:val="18"/>
        </w:rPr>
        <w:t>people</w:t>
      </w:r>
      <w:r w:rsidR="00C84B23">
        <w:rPr>
          <w:b/>
          <w:sz w:val="18"/>
          <w:szCs w:val="18"/>
        </w:rPr>
        <w:t xml:space="preserve"> </w:t>
      </w:r>
      <w:r w:rsidR="00C84B23">
        <w:rPr>
          <w:sz w:val="18"/>
          <w:szCs w:val="18"/>
        </w:rPr>
        <w:t xml:space="preserve">operating the reason because they have been trying to address that thing. If that happens, I think Bangladesh as a market will become very attractive for the Northeastern player to source </w:t>
      </w:r>
      <w:r w:rsidR="00AB26A4">
        <w:rPr>
          <w:sz w:val="18"/>
          <w:szCs w:val="18"/>
        </w:rPr>
        <w:t xml:space="preserve">so </w:t>
      </w:r>
      <w:r w:rsidR="007728F1">
        <w:rPr>
          <w:sz w:val="18"/>
          <w:szCs w:val="18"/>
        </w:rPr>
        <w:t>to say</w:t>
      </w:r>
      <w:r w:rsidR="00C84B23">
        <w:rPr>
          <w:sz w:val="18"/>
          <w:szCs w:val="18"/>
        </w:rPr>
        <w:t xml:space="preserve"> of it because Bangladesh is a 15 million tonne market, right and because of the logistical problems and we are unable to export Cement there, right? So, that is the possibility. And Road</w:t>
      </w:r>
      <w:r w:rsidR="0052060A">
        <w:rPr>
          <w:sz w:val="18"/>
          <w:szCs w:val="18"/>
        </w:rPr>
        <w:t xml:space="preserve"> is </w:t>
      </w:r>
      <w:r w:rsidR="001077D2" w:rsidRPr="001077D2">
        <w:rPr>
          <w:sz w:val="18"/>
          <w:szCs w:val="18"/>
        </w:rPr>
        <w:t>definitely</w:t>
      </w:r>
      <w:r w:rsidR="001077D2">
        <w:rPr>
          <w:b/>
          <w:sz w:val="18"/>
          <w:szCs w:val="18"/>
        </w:rPr>
        <w:t xml:space="preserve"> </w:t>
      </w:r>
      <w:r w:rsidR="00A2686A">
        <w:rPr>
          <w:sz w:val="18"/>
          <w:szCs w:val="18"/>
        </w:rPr>
        <w:t>in the</w:t>
      </w:r>
      <w:r w:rsidR="001077D2">
        <w:rPr>
          <w:sz w:val="18"/>
          <w:szCs w:val="18"/>
        </w:rPr>
        <w:t xml:space="preserve"> forefront of entire development because in Northeast actually the entire 90% of material moves only on Roadways, right. And there has been four-</w:t>
      </w:r>
      <w:r w:rsidR="001077D2" w:rsidRPr="001077D2">
        <w:rPr>
          <w:sz w:val="18"/>
          <w:szCs w:val="18"/>
        </w:rPr>
        <w:t xml:space="preserve">lining </w:t>
      </w:r>
      <w:r w:rsidR="006252ED">
        <w:rPr>
          <w:sz w:val="18"/>
          <w:szCs w:val="18"/>
        </w:rPr>
        <w:t xml:space="preserve">happening. </w:t>
      </w:r>
      <w:r w:rsidR="001077D2" w:rsidRPr="001077D2">
        <w:rPr>
          <w:sz w:val="18"/>
          <w:szCs w:val="18"/>
        </w:rPr>
        <w:t>Arunachal</w:t>
      </w:r>
      <w:r w:rsidR="001077D2">
        <w:rPr>
          <w:sz w:val="18"/>
          <w:szCs w:val="18"/>
        </w:rPr>
        <w:t xml:space="preserve"> there are a lot of around 3,000 kilometer road projects are getting awarded, we will see som</w:t>
      </w:r>
      <w:r w:rsidR="003E7BF1">
        <w:rPr>
          <w:sz w:val="18"/>
          <w:szCs w:val="18"/>
        </w:rPr>
        <w:t xml:space="preserve">e demand coming from there also. So, there is a progress on that front. So, that will add, that is what our expectation is that that will </w:t>
      </w:r>
      <w:r w:rsidR="00A33CA9">
        <w:rPr>
          <w:sz w:val="18"/>
          <w:szCs w:val="18"/>
        </w:rPr>
        <w:t>put</w:t>
      </w:r>
      <w:r w:rsidR="003E7BF1">
        <w:rPr>
          <w:sz w:val="18"/>
          <w:szCs w:val="18"/>
        </w:rPr>
        <w:t xml:space="preserve"> may be growth to around to a double-digit trajectory of 10%. </w:t>
      </w:r>
    </w:p>
    <w:p w:rsidR="003E7BF1" w:rsidRDefault="003E7BF1" w:rsidP="00B04BE3">
      <w:pPr>
        <w:spacing w:before="100" w:beforeAutospacing="1" w:after="100" w:afterAutospacing="1" w:line="360" w:lineRule="auto"/>
        <w:ind w:left="2160" w:hanging="2160"/>
        <w:jc w:val="both"/>
        <w:rPr>
          <w:sz w:val="18"/>
          <w:szCs w:val="18"/>
        </w:rPr>
      </w:pPr>
      <w:r w:rsidRPr="009402C2">
        <w:rPr>
          <w:b/>
          <w:bCs/>
          <w:sz w:val="18"/>
          <w:szCs w:val="18"/>
        </w:rPr>
        <w:t>Parita Ashar</w:t>
      </w:r>
      <w:r w:rsidR="00E51C74">
        <w:rPr>
          <w:b/>
          <w:bCs/>
          <w:sz w:val="18"/>
          <w:szCs w:val="18"/>
        </w:rPr>
        <w:t>:</w:t>
      </w:r>
      <w:r w:rsidR="00E51C74">
        <w:rPr>
          <w:b/>
          <w:bCs/>
          <w:sz w:val="18"/>
          <w:szCs w:val="18"/>
        </w:rPr>
        <w:tab/>
      </w:r>
      <w:r>
        <w:rPr>
          <w:sz w:val="18"/>
          <w:szCs w:val="18"/>
        </w:rPr>
        <w:t>Okay. As you are saying apart from these projects</w:t>
      </w:r>
      <w:r w:rsidR="009F4B95">
        <w:rPr>
          <w:sz w:val="18"/>
          <w:szCs w:val="18"/>
        </w:rPr>
        <w:t>,</w:t>
      </w:r>
      <w:r>
        <w:rPr>
          <w:sz w:val="18"/>
          <w:szCs w:val="18"/>
        </w:rPr>
        <w:t xml:space="preserve"> we </w:t>
      </w:r>
      <w:r w:rsidR="00027840">
        <w:rPr>
          <w:sz w:val="18"/>
          <w:szCs w:val="18"/>
        </w:rPr>
        <w:t>could see a 7</w:t>
      </w:r>
      <w:r>
        <w:rPr>
          <w:sz w:val="18"/>
          <w:szCs w:val="18"/>
        </w:rPr>
        <w:t xml:space="preserve">-8% sort of growth otherwise we could move into a double-digit if we see a big push on infra? </w:t>
      </w:r>
    </w:p>
    <w:p w:rsidR="003E7BF1" w:rsidRDefault="003E7BF1" w:rsidP="00B04BE3">
      <w:pPr>
        <w:spacing w:before="100" w:beforeAutospacing="1" w:after="100" w:afterAutospacing="1" w:line="360" w:lineRule="auto"/>
        <w:ind w:left="2160" w:hanging="2160"/>
        <w:jc w:val="both"/>
        <w:rPr>
          <w:sz w:val="18"/>
          <w:szCs w:val="18"/>
        </w:rPr>
      </w:pPr>
      <w:r w:rsidRPr="005656BA">
        <w:rPr>
          <w:b/>
          <w:bCs/>
          <w:sz w:val="18"/>
          <w:szCs w:val="18"/>
        </w:rPr>
        <w:t>Sanjay Kumar Gupta</w:t>
      </w:r>
      <w:r w:rsidR="00E51C74">
        <w:rPr>
          <w:b/>
          <w:bCs/>
          <w:sz w:val="18"/>
          <w:szCs w:val="18"/>
        </w:rPr>
        <w:t>:</w:t>
      </w:r>
      <w:r w:rsidR="00E51C74">
        <w:rPr>
          <w:b/>
          <w:bCs/>
          <w:sz w:val="18"/>
          <w:szCs w:val="18"/>
        </w:rPr>
        <w:tab/>
      </w:r>
      <w:r>
        <w:rPr>
          <w:sz w:val="18"/>
          <w:szCs w:val="18"/>
        </w:rPr>
        <w:t xml:space="preserve">Correct. </w:t>
      </w:r>
    </w:p>
    <w:p w:rsidR="00537E6A" w:rsidRPr="00E40F08" w:rsidRDefault="00537E6A" w:rsidP="00537E6A">
      <w:pPr>
        <w:spacing w:before="100" w:beforeAutospacing="1" w:after="100" w:afterAutospacing="1" w:line="360" w:lineRule="auto"/>
        <w:ind w:left="2160" w:hanging="2160"/>
        <w:jc w:val="both"/>
        <w:rPr>
          <w:sz w:val="18"/>
          <w:szCs w:val="18"/>
        </w:rPr>
      </w:pPr>
      <w:r>
        <w:rPr>
          <w:b/>
          <w:bCs/>
          <w:sz w:val="18"/>
          <w:szCs w:val="18"/>
        </w:rPr>
        <w:t>Moderator</w:t>
      </w:r>
      <w:r w:rsidR="00E51C74">
        <w:rPr>
          <w:b/>
          <w:bCs/>
          <w:sz w:val="18"/>
          <w:szCs w:val="18"/>
        </w:rPr>
        <w:t>:</w:t>
      </w:r>
      <w:r w:rsidR="00E51C74">
        <w:rPr>
          <w:b/>
          <w:bCs/>
          <w:sz w:val="18"/>
          <w:szCs w:val="18"/>
        </w:rPr>
        <w:tab/>
      </w:r>
      <w:r>
        <w:rPr>
          <w:sz w:val="18"/>
          <w:szCs w:val="18"/>
        </w:rPr>
        <w:t xml:space="preserve">Thank you. Our next question is a follow-up from the line of </w:t>
      </w:r>
      <w:r w:rsidR="00711BAA" w:rsidRPr="00711BAA">
        <w:rPr>
          <w:sz w:val="18"/>
          <w:szCs w:val="18"/>
        </w:rPr>
        <w:t xml:space="preserve">Rajesh Ravi </w:t>
      </w:r>
      <w:r w:rsidR="00711BAA">
        <w:rPr>
          <w:sz w:val="18"/>
          <w:szCs w:val="18"/>
        </w:rPr>
        <w:t xml:space="preserve">of </w:t>
      </w:r>
      <w:r w:rsidR="00711BAA" w:rsidRPr="00711BAA">
        <w:rPr>
          <w:sz w:val="18"/>
          <w:szCs w:val="18"/>
        </w:rPr>
        <w:t>Centrum Broking</w:t>
      </w:r>
      <w:r>
        <w:rPr>
          <w:sz w:val="18"/>
          <w:szCs w:val="18"/>
        </w:rPr>
        <w:t>. Please go ahead</w:t>
      </w:r>
      <w:r w:rsidR="00B40D7F">
        <w:rPr>
          <w:sz w:val="18"/>
          <w:szCs w:val="18"/>
        </w:rPr>
        <w:t>.</w:t>
      </w:r>
    </w:p>
    <w:p w:rsidR="000E40AE" w:rsidRDefault="00711BAA" w:rsidP="00B04BE3">
      <w:pPr>
        <w:spacing w:before="100" w:beforeAutospacing="1" w:after="100" w:afterAutospacing="1" w:line="360" w:lineRule="auto"/>
        <w:ind w:left="2160" w:hanging="2160"/>
        <w:jc w:val="both"/>
        <w:rPr>
          <w:sz w:val="18"/>
          <w:szCs w:val="18"/>
        </w:rPr>
      </w:pPr>
      <w:r w:rsidRPr="00596D48">
        <w:rPr>
          <w:b/>
          <w:bCs/>
          <w:sz w:val="18"/>
          <w:szCs w:val="18"/>
        </w:rPr>
        <w:t>Rajesh Ravi</w:t>
      </w:r>
      <w:r w:rsidR="00E51C74">
        <w:rPr>
          <w:b/>
          <w:bCs/>
          <w:sz w:val="18"/>
          <w:szCs w:val="18"/>
        </w:rPr>
        <w:t>:</w:t>
      </w:r>
      <w:r w:rsidR="00E51C74">
        <w:rPr>
          <w:b/>
          <w:bCs/>
          <w:sz w:val="18"/>
          <w:szCs w:val="18"/>
        </w:rPr>
        <w:tab/>
      </w:r>
      <w:r>
        <w:rPr>
          <w:sz w:val="18"/>
          <w:szCs w:val="18"/>
        </w:rPr>
        <w:t xml:space="preserve">Sir, just wanted to cross check, is there any dividend payout for this financial year, sir? </w:t>
      </w:r>
    </w:p>
    <w:p w:rsidR="00711BAA" w:rsidRDefault="004326FB" w:rsidP="00B04BE3">
      <w:pPr>
        <w:spacing w:before="100" w:beforeAutospacing="1" w:after="100" w:afterAutospacing="1" w:line="360" w:lineRule="auto"/>
        <w:ind w:left="2160" w:hanging="2160"/>
        <w:jc w:val="both"/>
        <w:rPr>
          <w:b/>
          <w:sz w:val="18"/>
          <w:szCs w:val="18"/>
        </w:rPr>
      </w:pPr>
      <w:r>
        <w:rPr>
          <w:b/>
          <w:bCs/>
          <w:sz w:val="18"/>
          <w:szCs w:val="18"/>
        </w:rPr>
        <w:t>Dilip Agarwal</w:t>
      </w:r>
      <w:r w:rsidR="00E51C74">
        <w:rPr>
          <w:b/>
          <w:bCs/>
          <w:sz w:val="18"/>
          <w:szCs w:val="18"/>
        </w:rPr>
        <w:t>:</w:t>
      </w:r>
      <w:r w:rsidR="00E51C74">
        <w:rPr>
          <w:b/>
          <w:bCs/>
          <w:sz w:val="18"/>
          <w:szCs w:val="18"/>
        </w:rPr>
        <w:tab/>
      </w:r>
      <w:r w:rsidR="003D6C39">
        <w:rPr>
          <w:sz w:val="18"/>
          <w:szCs w:val="18"/>
        </w:rPr>
        <w:t>No, Rajesh, no. There is no</w:t>
      </w:r>
      <w:r w:rsidR="006A4FC5">
        <w:rPr>
          <w:sz w:val="18"/>
          <w:szCs w:val="18"/>
        </w:rPr>
        <w:t xml:space="preserve"> dividend payout.</w:t>
      </w:r>
    </w:p>
    <w:p w:rsidR="00A65BC9" w:rsidRDefault="00A65BC9" w:rsidP="00C276EA">
      <w:pPr>
        <w:spacing w:before="100" w:beforeAutospacing="1" w:after="100" w:afterAutospacing="1" w:line="360" w:lineRule="auto"/>
        <w:ind w:left="2160" w:hanging="2160"/>
        <w:jc w:val="both"/>
        <w:rPr>
          <w:sz w:val="18"/>
          <w:szCs w:val="18"/>
        </w:rPr>
      </w:pPr>
      <w:r w:rsidRPr="00435D9D">
        <w:rPr>
          <w:b/>
          <w:sz w:val="18"/>
          <w:szCs w:val="18"/>
        </w:rPr>
        <w:t>Moderator</w:t>
      </w:r>
      <w:r w:rsidR="00E51C74">
        <w:rPr>
          <w:b/>
          <w:sz w:val="18"/>
          <w:szCs w:val="18"/>
        </w:rPr>
        <w:t>:</w:t>
      </w:r>
      <w:r w:rsidR="00E51C74">
        <w:rPr>
          <w:b/>
          <w:sz w:val="18"/>
          <w:szCs w:val="18"/>
        </w:rPr>
        <w:tab/>
      </w:r>
      <w:r w:rsidRPr="00435D9D">
        <w:rPr>
          <w:sz w:val="18"/>
          <w:szCs w:val="18"/>
        </w:rPr>
        <w:t xml:space="preserve">Thank you. As </w:t>
      </w:r>
      <w:r w:rsidR="003D6C39">
        <w:rPr>
          <w:sz w:val="18"/>
          <w:szCs w:val="18"/>
        </w:rPr>
        <w:t xml:space="preserve">there are no further </w:t>
      </w:r>
      <w:r w:rsidRPr="00435D9D">
        <w:rPr>
          <w:sz w:val="18"/>
          <w:szCs w:val="18"/>
        </w:rPr>
        <w:t>questions</w:t>
      </w:r>
      <w:r w:rsidR="003D6C39">
        <w:rPr>
          <w:sz w:val="18"/>
          <w:szCs w:val="18"/>
        </w:rPr>
        <w:t xml:space="preserve"> from the participants</w:t>
      </w:r>
      <w:r w:rsidRPr="00435D9D">
        <w:rPr>
          <w:sz w:val="18"/>
          <w:szCs w:val="18"/>
        </w:rPr>
        <w:t xml:space="preserve">, I </w:t>
      </w:r>
      <w:r w:rsidR="003D6C39">
        <w:rPr>
          <w:sz w:val="18"/>
          <w:szCs w:val="18"/>
        </w:rPr>
        <w:t xml:space="preserve">now </w:t>
      </w:r>
      <w:r w:rsidRPr="00435D9D">
        <w:rPr>
          <w:sz w:val="18"/>
          <w:szCs w:val="18"/>
        </w:rPr>
        <w:t xml:space="preserve">hand the floor back to </w:t>
      </w:r>
      <w:r w:rsidR="003D6C39">
        <w:rPr>
          <w:sz w:val="18"/>
          <w:szCs w:val="18"/>
        </w:rPr>
        <w:t xml:space="preserve">the management </w:t>
      </w:r>
      <w:r w:rsidRPr="00435D9D">
        <w:rPr>
          <w:sz w:val="18"/>
          <w:szCs w:val="18"/>
        </w:rPr>
        <w:t>for closing comments.</w:t>
      </w:r>
      <w:r w:rsidR="003D6C39">
        <w:rPr>
          <w:sz w:val="18"/>
          <w:szCs w:val="18"/>
        </w:rPr>
        <w:t xml:space="preserve"> Over to you, sir! </w:t>
      </w:r>
    </w:p>
    <w:p w:rsidR="003D6C39" w:rsidRDefault="004326FB" w:rsidP="00C276EA">
      <w:pPr>
        <w:spacing w:before="100" w:beforeAutospacing="1" w:after="100" w:afterAutospacing="1" w:line="360" w:lineRule="auto"/>
        <w:ind w:left="2160" w:hanging="2160"/>
        <w:jc w:val="both"/>
        <w:rPr>
          <w:bCs/>
          <w:sz w:val="18"/>
          <w:szCs w:val="18"/>
        </w:rPr>
      </w:pPr>
      <w:r>
        <w:rPr>
          <w:b/>
          <w:bCs/>
          <w:sz w:val="18"/>
          <w:szCs w:val="18"/>
        </w:rPr>
        <w:t>Dilip Agarwal</w:t>
      </w:r>
      <w:r w:rsidR="00E51C74">
        <w:rPr>
          <w:b/>
          <w:bCs/>
          <w:sz w:val="18"/>
          <w:szCs w:val="18"/>
        </w:rPr>
        <w:t>:</w:t>
      </w:r>
      <w:r w:rsidR="00E51C74">
        <w:rPr>
          <w:b/>
          <w:bCs/>
          <w:sz w:val="18"/>
          <w:szCs w:val="18"/>
        </w:rPr>
        <w:tab/>
      </w:r>
      <w:r w:rsidR="003D6C39" w:rsidRPr="00716849">
        <w:rPr>
          <w:bCs/>
          <w:sz w:val="18"/>
          <w:szCs w:val="18"/>
        </w:rPr>
        <w:t>Dilip Agarwal</w:t>
      </w:r>
      <w:r w:rsidR="003D6C39">
        <w:rPr>
          <w:bCs/>
          <w:sz w:val="18"/>
          <w:szCs w:val="18"/>
        </w:rPr>
        <w:t xml:space="preserve"> here. Thanks everybody for participating in </w:t>
      </w:r>
      <w:r w:rsidR="00B650C1">
        <w:rPr>
          <w:bCs/>
          <w:sz w:val="18"/>
          <w:szCs w:val="18"/>
        </w:rPr>
        <w:t xml:space="preserve">Earning Call </w:t>
      </w:r>
      <w:r w:rsidR="003D6C39">
        <w:rPr>
          <w:bCs/>
          <w:sz w:val="18"/>
          <w:szCs w:val="18"/>
        </w:rPr>
        <w:t xml:space="preserve">of </w:t>
      </w:r>
      <w:r w:rsidR="003D6C39" w:rsidRPr="00B650C1">
        <w:rPr>
          <w:bCs/>
          <w:sz w:val="18"/>
          <w:szCs w:val="18"/>
        </w:rPr>
        <w:t>Star</w:t>
      </w:r>
      <w:r w:rsidR="003D6C39" w:rsidRPr="003D6C39">
        <w:rPr>
          <w:bCs/>
          <w:sz w:val="18"/>
          <w:szCs w:val="18"/>
        </w:rPr>
        <w:t xml:space="preserve"> Cement Limited</w:t>
      </w:r>
      <w:r w:rsidR="003D6C39">
        <w:rPr>
          <w:bCs/>
          <w:sz w:val="18"/>
          <w:szCs w:val="18"/>
        </w:rPr>
        <w:t xml:space="preserve"> </w:t>
      </w:r>
      <w:r w:rsidR="00695626">
        <w:rPr>
          <w:bCs/>
          <w:sz w:val="18"/>
          <w:szCs w:val="18"/>
        </w:rPr>
        <w:t>4</w:t>
      </w:r>
      <w:r w:rsidR="003D6C39">
        <w:rPr>
          <w:bCs/>
          <w:sz w:val="18"/>
          <w:szCs w:val="18"/>
        </w:rPr>
        <w:t>Q</w:t>
      </w:r>
      <w:r w:rsidR="00695626">
        <w:rPr>
          <w:bCs/>
          <w:sz w:val="18"/>
          <w:szCs w:val="18"/>
        </w:rPr>
        <w:t>FY</w:t>
      </w:r>
      <w:r w:rsidR="003D6C39">
        <w:rPr>
          <w:bCs/>
          <w:sz w:val="18"/>
          <w:szCs w:val="18"/>
        </w:rPr>
        <w:t xml:space="preserve">2017. And we look forward for such kind of interactive session in time to come. Thanks a lot. </w:t>
      </w:r>
    </w:p>
    <w:p w:rsidR="003D6C39" w:rsidRPr="00435D9D" w:rsidRDefault="003D6C39" w:rsidP="00C276EA">
      <w:pPr>
        <w:spacing w:before="100" w:beforeAutospacing="1" w:after="100" w:afterAutospacing="1" w:line="360" w:lineRule="auto"/>
        <w:ind w:left="2160" w:hanging="2160"/>
        <w:jc w:val="both"/>
        <w:rPr>
          <w:sz w:val="18"/>
          <w:szCs w:val="18"/>
        </w:rPr>
      </w:pPr>
      <w:r w:rsidRPr="005656BA">
        <w:rPr>
          <w:b/>
          <w:bCs/>
          <w:sz w:val="18"/>
          <w:szCs w:val="18"/>
        </w:rPr>
        <w:lastRenderedPageBreak/>
        <w:t>Sanjay Kumar Gupta</w:t>
      </w:r>
      <w:r w:rsidR="00E51C74">
        <w:rPr>
          <w:b/>
          <w:bCs/>
          <w:sz w:val="18"/>
          <w:szCs w:val="18"/>
        </w:rPr>
        <w:t>:</w:t>
      </w:r>
      <w:r w:rsidR="00E51C74">
        <w:rPr>
          <w:b/>
          <w:bCs/>
          <w:sz w:val="18"/>
          <w:szCs w:val="18"/>
        </w:rPr>
        <w:tab/>
      </w:r>
      <w:r>
        <w:rPr>
          <w:sz w:val="18"/>
          <w:szCs w:val="18"/>
        </w:rPr>
        <w:t xml:space="preserve">Thank you, everybody. Thank you. </w:t>
      </w:r>
    </w:p>
    <w:p w:rsidR="003D6C39" w:rsidRDefault="00A65BC9" w:rsidP="00C276EA">
      <w:pPr>
        <w:spacing w:before="100" w:beforeAutospacing="1" w:after="100" w:afterAutospacing="1" w:line="360" w:lineRule="auto"/>
        <w:ind w:left="2160" w:hanging="2160"/>
        <w:jc w:val="both"/>
        <w:rPr>
          <w:sz w:val="18"/>
          <w:szCs w:val="18"/>
        </w:rPr>
      </w:pPr>
      <w:r w:rsidRPr="00435D9D">
        <w:rPr>
          <w:b/>
          <w:sz w:val="18"/>
          <w:szCs w:val="18"/>
        </w:rPr>
        <w:t>Moderator</w:t>
      </w:r>
      <w:r w:rsidR="00E51C74">
        <w:rPr>
          <w:b/>
          <w:sz w:val="18"/>
          <w:szCs w:val="18"/>
        </w:rPr>
        <w:t>:</w:t>
      </w:r>
      <w:r w:rsidR="00E51C74">
        <w:rPr>
          <w:b/>
          <w:sz w:val="18"/>
          <w:szCs w:val="18"/>
        </w:rPr>
        <w:tab/>
      </w:r>
      <w:r w:rsidR="0061672C">
        <w:rPr>
          <w:sz w:val="18"/>
          <w:szCs w:val="18"/>
        </w:rPr>
        <w:t>Thank you. Ladies and gentleme</w:t>
      </w:r>
      <w:r w:rsidRPr="00435D9D">
        <w:rPr>
          <w:sz w:val="18"/>
          <w:szCs w:val="18"/>
        </w:rPr>
        <w:t xml:space="preserve">n, on behalf of </w:t>
      </w:r>
      <w:r w:rsidR="003D6C39" w:rsidRPr="003D6C39">
        <w:rPr>
          <w:sz w:val="18"/>
          <w:szCs w:val="18"/>
        </w:rPr>
        <w:t>Ambit Capital</w:t>
      </w:r>
      <w:r w:rsidRPr="00435D9D">
        <w:rPr>
          <w:sz w:val="18"/>
          <w:szCs w:val="18"/>
        </w:rPr>
        <w:t>, that concludes this conference. Thank you for joining us and you may now disconnect your lines.</w:t>
      </w:r>
    </w:p>
    <w:sectPr w:rsidR="003D6C39" w:rsidSect="00DE74A8">
      <w:headerReference w:type="default" r:id="rId10"/>
      <w:footerReference w:type="default" r:id="rId11"/>
      <w:headerReference w:type="first" r:id="rId12"/>
      <w:footerReference w:type="first" r:id="rId13"/>
      <w:pgSz w:w="11909" w:h="16834" w:code="9"/>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89C" w:rsidRDefault="0035589C">
      <w:r>
        <w:separator/>
      </w:r>
    </w:p>
  </w:endnote>
  <w:endnote w:type="continuationSeparator" w:id="0">
    <w:p w:rsidR="0035589C" w:rsidRDefault="0035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9B" w:rsidRDefault="002E2D9B">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0344D6">
      <w:rPr>
        <w:rFonts w:ascii="Arial" w:hAnsi="Arial" w:cs="Arial"/>
        <w:noProof/>
        <w:sz w:val="22"/>
        <w:szCs w:val="22"/>
      </w:rPr>
      <w:t>15</w:t>
    </w:r>
    <w:r>
      <w:rPr>
        <w:rFonts w:ascii="Arial" w:hAnsi="Arial" w:cs="Arial"/>
        <w:sz w:val="22"/>
        <w:szCs w:val="22"/>
      </w:rPr>
      <w:fldChar w:fldCharType="end"/>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 NUMPAGES </w:instrText>
    </w:r>
    <w:r>
      <w:rPr>
        <w:rFonts w:ascii="Arial" w:hAnsi="Arial" w:cs="Arial"/>
        <w:sz w:val="22"/>
        <w:szCs w:val="22"/>
      </w:rPr>
      <w:fldChar w:fldCharType="separate"/>
    </w:r>
    <w:r w:rsidR="000344D6">
      <w:rPr>
        <w:rFonts w:ascii="Arial" w:hAnsi="Arial" w:cs="Arial"/>
        <w:noProof/>
        <w:sz w:val="22"/>
        <w:szCs w:val="22"/>
      </w:rPr>
      <w:t>15</w:t>
    </w:r>
    <w:r>
      <w:rPr>
        <w:rFonts w:ascii="Arial" w:hAnsi="Arial"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9B" w:rsidRDefault="002E2D9B">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0344D6">
      <w:rPr>
        <w:rFonts w:ascii="Arial" w:hAnsi="Arial" w:cs="Arial"/>
        <w:noProof/>
        <w:sz w:val="22"/>
        <w:szCs w:val="22"/>
      </w:rPr>
      <w:t>1</w:t>
    </w:r>
    <w:r>
      <w:rPr>
        <w:rFonts w:ascii="Arial" w:hAnsi="Arial" w:cs="Arial"/>
        <w:sz w:val="22"/>
        <w:szCs w:val="22"/>
      </w:rPr>
      <w:fldChar w:fldCharType="end"/>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 NUMPAGES </w:instrText>
    </w:r>
    <w:r>
      <w:rPr>
        <w:rFonts w:ascii="Arial" w:hAnsi="Arial" w:cs="Arial"/>
        <w:sz w:val="22"/>
        <w:szCs w:val="22"/>
      </w:rPr>
      <w:fldChar w:fldCharType="separate"/>
    </w:r>
    <w:r w:rsidR="000344D6">
      <w:rPr>
        <w:rFonts w:ascii="Arial" w:hAnsi="Arial" w:cs="Arial"/>
        <w:noProof/>
        <w:sz w:val="22"/>
        <w:szCs w:val="22"/>
      </w:rPr>
      <w:t>1</w:t>
    </w:r>
    <w:r>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89C" w:rsidRDefault="0035589C">
      <w:r>
        <w:separator/>
      </w:r>
    </w:p>
  </w:footnote>
  <w:footnote w:type="continuationSeparator" w:id="0">
    <w:p w:rsidR="0035589C" w:rsidRDefault="00355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9B" w:rsidRDefault="00B538B0" w:rsidP="00CD1E48">
    <w:pPr>
      <w:pStyle w:val="Header"/>
      <w:tabs>
        <w:tab w:val="clear" w:pos="4320"/>
        <w:tab w:val="clear" w:pos="8640"/>
        <w:tab w:val="center" w:pos="8931"/>
      </w:tabs>
      <w:rPr>
        <w:rFonts w:ascii="Arial" w:hAnsi="Arial" w:cs="Arial"/>
        <w:i/>
        <w:iCs/>
        <w:sz w:val="20"/>
        <w:szCs w:val="20"/>
      </w:rPr>
    </w:pPr>
    <w:r>
      <w:rPr>
        <w:rFonts w:ascii="Arial" w:hAnsi="Arial" w:cs="Arial"/>
        <w:noProof/>
        <w:sz w:val="22"/>
      </w:rPr>
      <w:drawing>
        <wp:inline distT="0" distB="0" distL="0" distR="0" wp14:anchorId="2CFD9AA0" wp14:editId="1821AB84">
          <wp:extent cx="1321358" cy="9386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253" cy="947829"/>
                  </a:xfrm>
                  <a:prstGeom prst="rect">
                    <a:avLst/>
                  </a:prstGeom>
                  <a:noFill/>
                  <a:ln>
                    <a:noFill/>
                  </a:ln>
                </pic:spPr>
              </pic:pic>
            </a:graphicData>
          </a:graphic>
        </wp:inline>
      </w:drawing>
    </w:r>
    <w:r w:rsidR="002E2D9B">
      <w:rPr>
        <w:rFonts w:ascii="Arial" w:hAnsi="Arial" w:cs="Arial"/>
        <w:i/>
        <w:iCs/>
        <w:sz w:val="20"/>
        <w:szCs w:val="20"/>
      </w:rPr>
      <w:tab/>
    </w:r>
    <w:r>
      <w:rPr>
        <w:rFonts w:ascii="Arial" w:hAnsi="Arial" w:cs="Arial"/>
        <w:i/>
        <w:iCs/>
        <w:sz w:val="20"/>
        <w:szCs w:val="20"/>
      </w:rPr>
      <w:t>Star Cement</w:t>
    </w:r>
    <w:r w:rsidR="002E2D9B" w:rsidRPr="00A9680B">
      <w:rPr>
        <w:rFonts w:ascii="Arial" w:hAnsi="Arial" w:cs="Arial"/>
        <w:i/>
        <w:iCs/>
        <w:sz w:val="20"/>
        <w:szCs w:val="20"/>
      </w:rPr>
      <w:t xml:space="preserve"> Limited</w:t>
    </w:r>
  </w:p>
  <w:p w:rsidR="002E2D9B" w:rsidRDefault="002E2D9B">
    <w:pPr>
      <w:pStyle w:val="Header"/>
      <w:tabs>
        <w:tab w:val="clear" w:pos="8640"/>
        <w:tab w:val="right" w:pos="9000"/>
      </w:tabs>
      <w:jc w:val="right"/>
      <w:rPr>
        <w:rFonts w:ascii="Arial" w:hAnsi="Arial" w:cs="Arial"/>
        <w:i/>
        <w:iCs/>
        <w:sz w:val="20"/>
        <w:szCs w:val="20"/>
      </w:rPr>
    </w:pPr>
    <w:r>
      <w:rPr>
        <w:rFonts w:ascii="Arial" w:hAnsi="Arial" w:cs="Arial"/>
        <w:i/>
        <w:iCs/>
        <w:sz w:val="20"/>
        <w:szCs w:val="20"/>
      </w:rPr>
      <w:t>May 31, 2017</w:t>
    </w:r>
  </w:p>
  <w:p w:rsidR="002E2D9B" w:rsidRDefault="002E2D9B">
    <w:pPr>
      <w:pStyle w:val="Header"/>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9B" w:rsidRDefault="002E2D9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CD"/>
    <w:rsid w:val="000012AB"/>
    <w:rsid w:val="000031C4"/>
    <w:rsid w:val="00004905"/>
    <w:rsid w:val="00007635"/>
    <w:rsid w:val="00007D7A"/>
    <w:rsid w:val="00010BF0"/>
    <w:rsid w:val="00010F13"/>
    <w:rsid w:val="000124ED"/>
    <w:rsid w:val="00012F18"/>
    <w:rsid w:val="0001315F"/>
    <w:rsid w:val="000152A1"/>
    <w:rsid w:val="00015AEB"/>
    <w:rsid w:val="00017DC9"/>
    <w:rsid w:val="00021372"/>
    <w:rsid w:val="00021760"/>
    <w:rsid w:val="00021C0E"/>
    <w:rsid w:val="00023AFF"/>
    <w:rsid w:val="000249FB"/>
    <w:rsid w:val="00024C86"/>
    <w:rsid w:val="0002557B"/>
    <w:rsid w:val="0002647A"/>
    <w:rsid w:val="00027840"/>
    <w:rsid w:val="00030618"/>
    <w:rsid w:val="00030BCF"/>
    <w:rsid w:val="00032496"/>
    <w:rsid w:val="000334DB"/>
    <w:rsid w:val="00033BA8"/>
    <w:rsid w:val="00033E6F"/>
    <w:rsid w:val="000342F9"/>
    <w:rsid w:val="000344D6"/>
    <w:rsid w:val="00034CF8"/>
    <w:rsid w:val="000362C3"/>
    <w:rsid w:val="0003743C"/>
    <w:rsid w:val="00042707"/>
    <w:rsid w:val="000429D5"/>
    <w:rsid w:val="0004360D"/>
    <w:rsid w:val="0004417D"/>
    <w:rsid w:val="00046E6D"/>
    <w:rsid w:val="00050A57"/>
    <w:rsid w:val="00051842"/>
    <w:rsid w:val="0005247A"/>
    <w:rsid w:val="000526F7"/>
    <w:rsid w:val="00053242"/>
    <w:rsid w:val="00055106"/>
    <w:rsid w:val="00055F9C"/>
    <w:rsid w:val="00056458"/>
    <w:rsid w:val="000569AC"/>
    <w:rsid w:val="00060219"/>
    <w:rsid w:val="00061046"/>
    <w:rsid w:val="0006155E"/>
    <w:rsid w:val="00061FA0"/>
    <w:rsid w:val="00062B10"/>
    <w:rsid w:val="00063600"/>
    <w:rsid w:val="00064C2B"/>
    <w:rsid w:val="00064EED"/>
    <w:rsid w:val="000650B5"/>
    <w:rsid w:val="00070064"/>
    <w:rsid w:val="0007167B"/>
    <w:rsid w:val="000717D6"/>
    <w:rsid w:val="00071DAE"/>
    <w:rsid w:val="00071DE5"/>
    <w:rsid w:val="00076B07"/>
    <w:rsid w:val="0008085D"/>
    <w:rsid w:val="00080D18"/>
    <w:rsid w:val="00082669"/>
    <w:rsid w:val="00083E7E"/>
    <w:rsid w:val="0008469D"/>
    <w:rsid w:val="00085579"/>
    <w:rsid w:val="00087A89"/>
    <w:rsid w:val="000916BB"/>
    <w:rsid w:val="00092AB2"/>
    <w:rsid w:val="000932B5"/>
    <w:rsid w:val="000954BF"/>
    <w:rsid w:val="0009565B"/>
    <w:rsid w:val="00095DFE"/>
    <w:rsid w:val="000969C0"/>
    <w:rsid w:val="00097EA1"/>
    <w:rsid w:val="000A02D6"/>
    <w:rsid w:val="000A0587"/>
    <w:rsid w:val="000A0E49"/>
    <w:rsid w:val="000A1078"/>
    <w:rsid w:val="000A1D4E"/>
    <w:rsid w:val="000A55BE"/>
    <w:rsid w:val="000A6652"/>
    <w:rsid w:val="000A74C2"/>
    <w:rsid w:val="000B0739"/>
    <w:rsid w:val="000B11AE"/>
    <w:rsid w:val="000B12A1"/>
    <w:rsid w:val="000B1C24"/>
    <w:rsid w:val="000B44B6"/>
    <w:rsid w:val="000B478C"/>
    <w:rsid w:val="000B5EAA"/>
    <w:rsid w:val="000B7408"/>
    <w:rsid w:val="000B78E6"/>
    <w:rsid w:val="000C3A4C"/>
    <w:rsid w:val="000C656C"/>
    <w:rsid w:val="000C6890"/>
    <w:rsid w:val="000D195F"/>
    <w:rsid w:val="000D26A4"/>
    <w:rsid w:val="000D337D"/>
    <w:rsid w:val="000D36E4"/>
    <w:rsid w:val="000D3F97"/>
    <w:rsid w:val="000D47E6"/>
    <w:rsid w:val="000D5018"/>
    <w:rsid w:val="000D62E6"/>
    <w:rsid w:val="000D6BC1"/>
    <w:rsid w:val="000D6FA7"/>
    <w:rsid w:val="000E12DC"/>
    <w:rsid w:val="000E20C8"/>
    <w:rsid w:val="000E28B4"/>
    <w:rsid w:val="000E40AE"/>
    <w:rsid w:val="000E40DE"/>
    <w:rsid w:val="000E61EF"/>
    <w:rsid w:val="000E6D82"/>
    <w:rsid w:val="000E6DB1"/>
    <w:rsid w:val="000E78D1"/>
    <w:rsid w:val="000F0BCC"/>
    <w:rsid w:val="000F2414"/>
    <w:rsid w:val="000F3242"/>
    <w:rsid w:val="000F33E4"/>
    <w:rsid w:val="000F66BD"/>
    <w:rsid w:val="000F6C7B"/>
    <w:rsid w:val="000F7F16"/>
    <w:rsid w:val="00100CB9"/>
    <w:rsid w:val="001022B8"/>
    <w:rsid w:val="001056B7"/>
    <w:rsid w:val="00105911"/>
    <w:rsid w:val="00106161"/>
    <w:rsid w:val="00106367"/>
    <w:rsid w:val="00106C9B"/>
    <w:rsid w:val="00107029"/>
    <w:rsid w:val="00107368"/>
    <w:rsid w:val="001077D2"/>
    <w:rsid w:val="00107E3B"/>
    <w:rsid w:val="0011047F"/>
    <w:rsid w:val="00112D32"/>
    <w:rsid w:val="0011331D"/>
    <w:rsid w:val="0011339E"/>
    <w:rsid w:val="00114A98"/>
    <w:rsid w:val="0011558E"/>
    <w:rsid w:val="00115F07"/>
    <w:rsid w:val="001175BF"/>
    <w:rsid w:val="00120EDF"/>
    <w:rsid w:val="001215F8"/>
    <w:rsid w:val="001216CB"/>
    <w:rsid w:val="0012175C"/>
    <w:rsid w:val="00124B71"/>
    <w:rsid w:val="00124B86"/>
    <w:rsid w:val="00124CFF"/>
    <w:rsid w:val="001251E1"/>
    <w:rsid w:val="00125F7B"/>
    <w:rsid w:val="00127E32"/>
    <w:rsid w:val="00127EAA"/>
    <w:rsid w:val="00131636"/>
    <w:rsid w:val="0013273B"/>
    <w:rsid w:val="00133A70"/>
    <w:rsid w:val="00133BE1"/>
    <w:rsid w:val="00136AE4"/>
    <w:rsid w:val="00136F17"/>
    <w:rsid w:val="00137FEB"/>
    <w:rsid w:val="001403B5"/>
    <w:rsid w:val="001411EB"/>
    <w:rsid w:val="00141387"/>
    <w:rsid w:val="00141F10"/>
    <w:rsid w:val="001431A6"/>
    <w:rsid w:val="00143D37"/>
    <w:rsid w:val="00145682"/>
    <w:rsid w:val="00145952"/>
    <w:rsid w:val="001460BF"/>
    <w:rsid w:val="00146A5D"/>
    <w:rsid w:val="00154CDA"/>
    <w:rsid w:val="00154D1F"/>
    <w:rsid w:val="00156B58"/>
    <w:rsid w:val="00156EAA"/>
    <w:rsid w:val="001572A9"/>
    <w:rsid w:val="00157A34"/>
    <w:rsid w:val="0016187B"/>
    <w:rsid w:val="00164C6B"/>
    <w:rsid w:val="001654E0"/>
    <w:rsid w:val="00166500"/>
    <w:rsid w:val="0017052D"/>
    <w:rsid w:val="0017112F"/>
    <w:rsid w:val="00171502"/>
    <w:rsid w:val="0017212F"/>
    <w:rsid w:val="00172170"/>
    <w:rsid w:val="001728D5"/>
    <w:rsid w:val="00173C33"/>
    <w:rsid w:val="00174B88"/>
    <w:rsid w:val="001767C8"/>
    <w:rsid w:val="00180A10"/>
    <w:rsid w:val="00182535"/>
    <w:rsid w:val="001834F3"/>
    <w:rsid w:val="0018524D"/>
    <w:rsid w:val="00185A73"/>
    <w:rsid w:val="00185EBB"/>
    <w:rsid w:val="0018773F"/>
    <w:rsid w:val="0018780A"/>
    <w:rsid w:val="001917FB"/>
    <w:rsid w:val="001920DA"/>
    <w:rsid w:val="00193249"/>
    <w:rsid w:val="00196248"/>
    <w:rsid w:val="00196253"/>
    <w:rsid w:val="00196E02"/>
    <w:rsid w:val="00196FFF"/>
    <w:rsid w:val="001977B7"/>
    <w:rsid w:val="00197A1E"/>
    <w:rsid w:val="001A0FD3"/>
    <w:rsid w:val="001A163E"/>
    <w:rsid w:val="001A1E2F"/>
    <w:rsid w:val="001A2AC9"/>
    <w:rsid w:val="001A3A9B"/>
    <w:rsid w:val="001A6E77"/>
    <w:rsid w:val="001A7790"/>
    <w:rsid w:val="001A7C19"/>
    <w:rsid w:val="001B2E7A"/>
    <w:rsid w:val="001B48AD"/>
    <w:rsid w:val="001B48DE"/>
    <w:rsid w:val="001B4BA9"/>
    <w:rsid w:val="001B5FB5"/>
    <w:rsid w:val="001B6740"/>
    <w:rsid w:val="001B684F"/>
    <w:rsid w:val="001B6D63"/>
    <w:rsid w:val="001B6EFC"/>
    <w:rsid w:val="001B7002"/>
    <w:rsid w:val="001B7B46"/>
    <w:rsid w:val="001C3E25"/>
    <w:rsid w:val="001C4C57"/>
    <w:rsid w:val="001C6463"/>
    <w:rsid w:val="001C6EF2"/>
    <w:rsid w:val="001C7807"/>
    <w:rsid w:val="001D0303"/>
    <w:rsid w:val="001D098A"/>
    <w:rsid w:val="001D1CD1"/>
    <w:rsid w:val="001D2722"/>
    <w:rsid w:val="001D463B"/>
    <w:rsid w:val="001D49EC"/>
    <w:rsid w:val="001D4A2D"/>
    <w:rsid w:val="001D4CE1"/>
    <w:rsid w:val="001D5549"/>
    <w:rsid w:val="001D562B"/>
    <w:rsid w:val="001D5AAA"/>
    <w:rsid w:val="001D5CD0"/>
    <w:rsid w:val="001D788B"/>
    <w:rsid w:val="001E0302"/>
    <w:rsid w:val="001E1B52"/>
    <w:rsid w:val="001E27A4"/>
    <w:rsid w:val="001E2AB1"/>
    <w:rsid w:val="001E5BEF"/>
    <w:rsid w:val="001E63FC"/>
    <w:rsid w:val="001E7FBF"/>
    <w:rsid w:val="001F1211"/>
    <w:rsid w:val="001F1816"/>
    <w:rsid w:val="001F1950"/>
    <w:rsid w:val="001F22C3"/>
    <w:rsid w:val="001F358E"/>
    <w:rsid w:val="001F3AC5"/>
    <w:rsid w:val="001F43C3"/>
    <w:rsid w:val="001F4494"/>
    <w:rsid w:val="001F508A"/>
    <w:rsid w:val="001F533C"/>
    <w:rsid w:val="00200B0C"/>
    <w:rsid w:val="0020142B"/>
    <w:rsid w:val="0020183A"/>
    <w:rsid w:val="00202F6E"/>
    <w:rsid w:val="00203C20"/>
    <w:rsid w:val="00204A7B"/>
    <w:rsid w:val="0020500B"/>
    <w:rsid w:val="002054ED"/>
    <w:rsid w:val="002059C2"/>
    <w:rsid w:val="00205D5D"/>
    <w:rsid w:val="00206A6A"/>
    <w:rsid w:val="002077F7"/>
    <w:rsid w:val="00210249"/>
    <w:rsid w:val="002104B2"/>
    <w:rsid w:val="002133D9"/>
    <w:rsid w:val="002152A1"/>
    <w:rsid w:val="0022043B"/>
    <w:rsid w:val="0022107C"/>
    <w:rsid w:val="00222349"/>
    <w:rsid w:val="00222A23"/>
    <w:rsid w:val="00224298"/>
    <w:rsid w:val="002244E7"/>
    <w:rsid w:val="00224F7A"/>
    <w:rsid w:val="002252ED"/>
    <w:rsid w:val="00225E51"/>
    <w:rsid w:val="002315ED"/>
    <w:rsid w:val="0023283F"/>
    <w:rsid w:val="00232FC0"/>
    <w:rsid w:val="002332CA"/>
    <w:rsid w:val="002335B4"/>
    <w:rsid w:val="00233995"/>
    <w:rsid w:val="002374F7"/>
    <w:rsid w:val="00237793"/>
    <w:rsid w:val="00237853"/>
    <w:rsid w:val="0024009A"/>
    <w:rsid w:val="00240C53"/>
    <w:rsid w:val="00240CA6"/>
    <w:rsid w:val="00241E1F"/>
    <w:rsid w:val="00244851"/>
    <w:rsid w:val="00244F03"/>
    <w:rsid w:val="00245ABF"/>
    <w:rsid w:val="002463FB"/>
    <w:rsid w:val="00251646"/>
    <w:rsid w:val="00251BD0"/>
    <w:rsid w:val="002522F2"/>
    <w:rsid w:val="00255538"/>
    <w:rsid w:val="00255B5B"/>
    <w:rsid w:val="002560B9"/>
    <w:rsid w:val="002617FB"/>
    <w:rsid w:val="00262FD8"/>
    <w:rsid w:val="002672A5"/>
    <w:rsid w:val="002704BF"/>
    <w:rsid w:val="00270504"/>
    <w:rsid w:val="002706EB"/>
    <w:rsid w:val="002709B6"/>
    <w:rsid w:val="00271506"/>
    <w:rsid w:val="00274AAC"/>
    <w:rsid w:val="00274CC6"/>
    <w:rsid w:val="0027675E"/>
    <w:rsid w:val="0027763D"/>
    <w:rsid w:val="00281080"/>
    <w:rsid w:val="00283CFD"/>
    <w:rsid w:val="00285C32"/>
    <w:rsid w:val="00286F85"/>
    <w:rsid w:val="00290407"/>
    <w:rsid w:val="00290662"/>
    <w:rsid w:val="0029257F"/>
    <w:rsid w:val="0029266B"/>
    <w:rsid w:val="00293544"/>
    <w:rsid w:val="002941C9"/>
    <w:rsid w:val="00294A4E"/>
    <w:rsid w:val="00295C1C"/>
    <w:rsid w:val="002963D9"/>
    <w:rsid w:val="002968D7"/>
    <w:rsid w:val="0029721F"/>
    <w:rsid w:val="002A037D"/>
    <w:rsid w:val="002A15D0"/>
    <w:rsid w:val="002A3C97"/>
    <w:rsid w:val="002A49C0"/>
    <w:rsid w:val="002A621F"/>
    <w:rsid w:val="002B0EFA"/>
    <w:rsid w:val="002B1819"/>
    <w:rsid w:val="002B28C7"/>
    <w:rsid w:val="002B2D97"/>
    <w:rsid w:val="002B30A9"/>
    <w:rsid w:val="002B576C"/>
    <w:rsid w:val="002B60FC"/>
    <w:rsid w:val="002B63C0"/>
    <w:rsid w:val="002C002B"/>
    <w:rsid w:val="002C042A"/>
    <w:rsid w:val="002C2262"/>
    <w:rsid w:val="002C345C"/>
    <w:rsid w:val="002C3A39"/>
    <w:rsid w:val="002C4556"/>
    <w:rsid w:val="002C6652"/>
    <w:rsid w:val="002C7E36"/>
    <w:rsid w:val="002D4048"/>
    <w:rsid w:val="002D40A2"/>
    <w:rsid w:val="002D6652"/>
    <w:rsid w:val="002D7C9E"/>
    <w:rsid w:val="002E29DE"/>
    <w:rsid w:val="002E2D9B"/>
    <w:rsid w:val="002E3C48"/>
    <w:rsid w:val="002E5414"/>
    <w:rsid w:val="002E58C4"/>
    <w:rsid w:val="002E5E8B"/>
    <w:rsid w:val="002E743B"/>
    <w:rsid w:val="002F01B4"/>
    <w:rsid w:val="002F0497"/>
    <w:rsid w:val="002F13C2"/>
    <w:rsid w:val="002F15D4"/>
    <w:rsid w:val="002F24CB"/>
    <w:rsid w:val="002F3A3B"/>
    <w:rsid w:val="002F3B43"/>
    <w:rsid w:val="002F45F8"/>
    <w:rsid w:val="002F484A"/>
    <w:rsid w:val="002F5C4B"/>
    <w:rsid w:val="002F5EF2"/>
    <w:rsid w:val="002F7B83"/>
    <w:rsid w:val="002F7CBA"/>
    <w:rsid w:val="002F7E3F"/>
    <w:rsid w:val="00300715"/>
    <w:rsid w:val="00302D83"/>
    <w:rsid w:val="003059A1"/>
    <w:rsid w:val="003059EB"/>
    <w:rsid w:val="0030669C"/>
    <w:rsid w:val="003073C6"/>
    <w:rsid w:val="003127A2"/>
    <w:rsid w:val="00312B5F"/>
    <w:rsid w:val="00313944"/>
    <w:rsid w:val="00314E4C"/>
    <w:rsid w:val="00315E64"/>
    <w:rsid w:val="0032034B"/>
    <w:rsid w:val="00320824"/>
    <w:rsid w:val="00321E82"/>
    <w:rsid w:val="0032264B"/>
    <w:rsid w:val="00323B06"/>
    <w:rsid w:val="00326405"/>
    <w:rsid w:val="0032664C"/>
    <w:rsid w:val="00326804"/>
    <w:rsid w:val="0032696C"/>
    <w:rsid w:val="00331261"/>
    <w:rsid w:val="00331E06"/>
    <w:rsid w:val="00333C58"/>
    <w:rsid w:val="00335DDC"/>
    <w:rsid w:val="00336473"/>
    <w:rsid w:val="003365BE"/>
    <w:rsid w:val="00336AC5"/>
    <w:rsid w:val="003404C6"/>
    <w:rsid w:val="0034092F"/>
    <w:rsid w:val="0034108C"/>
    <w:rsid w:val="003427C2"/>
    <w:rsid w:val="00343DB3"/>
    <w:rsid w:val="003451DB"/>
    <w:rsid w:val="00347643"/>
    <w:rsid w:val="00347652"/>
    <w:rsid w:val="00350E32"/>
    <w:rsid w:val="003510B9"/>
    <w:rsid w:val="003535DE"/>
    <w:rsid w:val="00354D4A"/>
    <w:rsid w:val="0035589C"/>
    <w:rsid w:val="00355917"/>
    <w:rsid w:val="0035771F"/>
    <w:rsid w:val="00360268"/>
    <w:rsid w:val="0036385D"/>
    <w:rsid w:val="00363E84"/>
    <w:rsid w:val="00364B50"/>
    <w:rsid w:val="00365716"/>
    <w:rsid w:val="0036647C"/>
    <w:rsid w:val="00366FD0"/>
    <w:rsid w:val="00367E19"/>
    <w:rsid w:val="00373886"/>
    <w:rsid w:val="00376EEC"/>
    <w:rsid w:val="003805F3"/>
    <w:rsid w:val="00380651"/>
    <w:rsid w:val="003825CC"/>
    <w:rsid w:val="00383475"/>
    <w:rsid w:val="003857F0"/>
    <w:rsid w:val="00385D68"/>
    <w:rsid w:val="00385EB1"/>
    <w:rsid w:val="00386CC6"/>
    <w:rsid w:val="00387631"/>
    <w:rsid w:val="00387A0F"/>
    <w:rsid w:val="0039120F"/>
    <w:rsid w:val="00391D2D"/>
    <w:rsid w:val="00392645"/>
    <w:rsid w:val="00393EA0"/>
    <w:rsid w:val="003942CE"/>
    <w:rsid w:val="00395AD9"/>
    <w:rsid w:val="00395E92"/>
    <w:rsid w:val="0039639E"/>
    <w:rsid w:val="003970CD"/>
    <w:rsid w:val="00397EF0"/>
    <w:rsid w:val="003A3595"/>
    <w:rsid w:val="003A4027"/>
    <w:rsid w:val="003A4329"/>
    <w:rsid w:val="003A74A0"/>
    <w:rsid w:val="003B562C"/>
    <w:rsid w:val="003B5C86"/>
    <w:rsid w:val="003B5F66"/>
    <w:rsid w:val="003B71DD"/>
    <w:rsid w:val="003C02A0"/>
    <w:rsid w:val="003C1598"/>
    <w:rsid w:val="003C3047"/>
    <w:rsid w:val="003C3110"/>
    <w:rsid w:val="003C3569"/>
    <w:rsid w:val="003C409E"/>
    <w:rsid w:val="003C4952"/>
    <w:rsid w:val="003C5FC7"/>
    <w:rsid w:val="003D143E"/>
    <w:rsid w:val="003D1E76"/>
    <w:rsid w:val="003D2B9A"/>
    <w:rsid w:val="003D330A"/>
    <w:rsid w:val="003D3339"/>
    <w:rsid w:val="003D37F2"/>
    <w:rsid w:val="003D4C99"/>
    <w:rsid w:val="003D5F53"/>
    <w:rsid w:val="003D6C39"/>
    <w:rsid w:val="003D7004"/>
    <w:rsid w:val="003E0DFF"/>
    <w:rsid w:val="003E1675"/>
    <w:rsid w:val="003E29FE"/>
    <w:rsid w:val="003E43DB"/>
    <w:rsid w:val="003E5A5C"/>
    <w:rsid w:val="003E6725"/>
    <w:rsid w:val="003E77D2"/>
    <w:rsid w:val="003E7BF1"/>
    <w:rsid w:val="003F1801"/>
    <w:rsid w:val="003F1DE5"/>
    <w:rsid w:val="003F3A01"/>
    <w:rsid w:val="0040146C"/>
    <w:rsid w:val="00402EC1"/>
    <w:rsid w:val="004035B4"/>
    <w:rsid w:val="00403A6D"/>
    <w:rsid w:val="00405BDA"/>
    <w:rsid w:val="00405F06"/>
    <w:rsid w:val="004075E1"/>
    <w:rsid w:val="00410F06"/>
    <w:rsid w:val="00411223"/>
    <w:rsid w:val="004117AC"/>
    <w:rsid w:val="00412691"/>
    <w:rsid w:val="00413C33"/>
    <w:rsid w:val="004144D5"/>
    <w:rsid w:val="004163E7"/>
    <w:rsid w:val="00416712"/>
    <w:rsid w:val="004169A2"/>
    <w:rsid w:val="004174DE"/>
    <w:rsid w:val="00417CBD"/>
    <w:rsid w:val="00421B40"/>
    <w:rsid w:val="00422052"/>
    <w:rsid w:val="0042297D"/>
    <w:rsid w:val="00422CA4"/>
    <w:rsid w:val="00430447"/>
    <w:rsid w:val="004326FB"/>
    <w:rsid w:val="004335DE"/>
    <w:rsid w:val="00435D9D"/>
    <w:rsid w:val="00440CD3"/>
    <w:rsid w:val="00444173"/>
    <w:rsid w:val="00445A83"/>
    <w:rsid w:val="00446889"/>
    <w:rsid w:val="004469A4"/>
    <w:rsid w:val="0044758E"/>
    <w:rsid w:val="00450135"/>
    <w:rsid w:val="00451D08"/>
    <w:rsid w:val="0045477D"/>
    <w:rsid w:val="00454A10"/>
    <w:rsid w:val="00455158"/>
    <w:rsid w:val="004556F3"/>
    <w:rsid w:val="00455CD4"/>
    <w:rsid w:val="00462821"/>
    <w:rsid w:val="004669E7"/>
    <w:rsid w:val="00467EC6"/>
    <w:rsid w:val="00470594"/>
    <w:rsid w:val="00470A43"/>
    <w:rsid w:val="00470F87"/>
    <w:rsid w:val="00471224"/>
    <w:rsid w:val="004726F6"/>
    <w:rsid w:val="00472DF9"/>
    <w:rsid w:val="00473E92"/>
    <w:rsid w:val="00474887"/>
    <w:rsid w:val="00474C27"/>
    <w:rsid w:val="00477169"/>
    <w:rsid w:val="00481120"/>
    <w:rsid w:val="00481C41"/>
    <w:rsid w:val="00483B43"/>
    <w:rsid w:val="004840C5"/>
    <w:rsid w:val="00484D6B"/>
    <w:rsid w:val="00484F08"/>
    <w:rsid w:val="00487BFC"/>
    <w:rsid w:val="00490B40"/>
    <w:rsid w:val="00491443"/>
    <w:rsid w:val="004914B6"/>
    <w:rsid w:val="00491F57"/>
    <w:rsid w:val="004938D7"/>
    <w:rsid w:val="004949E3"/>
    <w:rsid w:val="00495C30"/>
    <w:rsid w:val="00495E4F"/>
    <w:rsid w:val="00495FB7"/>
    <w:rsid w:val="00496728"/>
    <w:rsid w:val="004971D2"/>
    <w:rsid w:val="004A1562"/>
    <w:rsid w:val="004A2789"/>
    <w:rsid w:val="004A29BA"/>
    <w:rsid w:val="004A2BF7"/>
    <w:rsid w:val="004A3BBA"/>
    <w:rsid w:val="004A4105"/>
    <w:rsid w:val="004A6680"/>
    <w:rsid w:val="004A6D52"/>
    <w:rsid w:val="004A7BC0"/>
    <w:rsid w:val="004B1B98"/>
    <w:rsid w:val="004B1C08"/>
    <w:rsid w:val="004B2314"/>
    <w:rsid w:val="004B3E82"/>
    <w:rsid w:val="004B403B"/>
    <w:rsid w:val="004B6B00"/>
    <w:rsid w:val="004C3C17"/>
    <w:rsid w:val="004D09A9"/>
    <w:rsid w:val="004D0B11"/>
    <w:rsid w:val="004D0BEF"/>
    <w:rsid w:val="004D0DBA"/>
    <w:rsid w:val="004D1F38"/>
    <w:rsid w:val="004D2840"/>
    <w:rsid w:val="004D3125"/>
    <w:rsid w:val="004D3C7C"/>
    <w:rsid w:val="004D5571"/>
    <w:rsid w:val="004D5B6D"/>
    <w:rsid w:val="004D5FDE"/>
    <w:rsid w:val="004D60A6"/>
    <w:rsid w:val="004D632A"/>
    <w:rsid w:val="004D67B4"/>
    <w:rsid w:val="004D778C"/>
    <w:rsid w:val="004D7B6F"/>
    <w:rsid w:val="004E1A30"/>
    <w:rsid w:val="004E36BF"/>
    <w:rsid w:val="004E3970"/>
    <w:rsid w:val="004E3E4D"/>
    <w:rsid w:val="004E4C1C"/>
    <w:rsid w:val="004E5968"/>
    <w:rsid w:val="004E5F61"/>
    <w:rsid w:val="004E67F6"/>
    <w:rsid w:val="004E72F0"/>
    <w:rsid w:val="004F04B5"/>
    <w:rsid w:val="004F2517"/>
    <w:rsid w:val="004F32DD"/>
    <w:rsid w:val="004F3D47"/>
    <w:rsid w:val="004F6DFB"/>
    <w:rsid w:val="00502674"/>
    <w:rsid w:val="00502A1B"/>
    <w:rsid w:val="00503F95"/>
    <w:rsid w:val="00504075"/>
    <w:rsid w:val="00505916"/>
    <w:rsid w:val="00505FD4"/>
    <w:rsid w:val="005073FB"/>
    <w:rsid w:val="00512B26"/>
    <w:rsid w:val="00513DF6"/>
    <w:rsid w:val="005149D5"/>
    <w:rsid w:val="00515138"/>
    <w:rsid w:val="00517AE8"/>
    <w:rsid w:val="00520273"/>
    <w:rsid w:val="0052060A"/>
    <w:rsid w:val="00520905"/>
    <w:rsid w:val="005219A6"/>
    <w:rsid w:val="00521CD2"/>
    <w:rsid w:val="0052211A"/>
    <w:rsid w:val="00522123"/>
    <w:rsid w:val="0052247E"/>
    <w:rsid w:val="0052268D"/>
    <w:rsid w:val="005230DD"/>
    <w:rsid w:val="005232EC"/>
    <w:rsid w:val="005264F2"/>
    <w:rsid w:val="005271A8"/>
    <w:rsid w:val="0052751F"/>
    <w:rsid w:val="00531222"/>
    <w:rsid w:val="00532D3F"/>
    <w:rsid w:val="00534331"/>
    <w:rsid w:val="00536077"/>
    <w:rsid w:val="005362B3"/>
    <w:rsid w:val="00536953"/>
    <w:rsid w:val="00537323"/>
    <w:rsid w:val="00537E6A"/>
    <w:rsid w:val="005410CC"/>
    <w:rsid w:val="00543728"/>
    <w:rsid w:val="005470A2"/>
    <w:rsid w:val="0054719B"/>
    <w:rsid w:val="00547E64"/>
    <w:rsid w:val="00550D38"/>
    <w:rsid w:val="00551618"/>
    <w:rsid w:val="0055203F"/>
    <w:rsid w:val="0055229F"/>
    <w:rsid w:val="00553932"/>
    <w:rsid w:val="0055485F"/>
    <w:rsid w:val="0055531A"/>
    <w:rsid w:val="00555C39"/>
    <w:rsid w:val="0055727B"/>
    <w:rsid w:val="00557C93"/>
    <w:rsid w:val="005600D5"/>
    <w:rsid w:val="0056061A"/>
    <w:rsid w:val="00561BFB"/>
    <w:rsid w:val="005628FB"/>
    <w:rsid w:val="00564BB2"/>
    <w:rsid w:val="005653D6"/>
    <w:rsid w:val="005656BA"/>
    <w:rsid w:val="00565886"/>
    <w:rsid w:val="0057015B"/>
    <w:rsid w:val="005703E6"/>
    <w:rsid w:val="00571352"/>
    <w:rsid w:val="00571BDD"/>
    <w:rsid w:val="005735FA"/>
    <w:rsid w:val="0057406E"/>
    <w:rsid w:val="0057437A"/>
    <w:rsid w:val="0057460A"/>
    <w:rsid w:val="00575A27"/>
    <w:rsid w:val="00576FD5"/>
    <w:rsid w:val="00577D98"/>
    <w:rsid w:val="00581FBF"/>
    <w:rsid w:val="00582BCF"/>
    <w:rsid w:val="00582FC0"/>
    <w:rsid w:val="005832DB"/>
    <w:rsid w:val="005849B9"/>
    <w:rsid w:val="00584A3C"/>
    <w:rsid w:val="00587280"/>
    <w:rsid w:val="005910A7"/>
    <w:rsid w:val="0059163D"/>
    <w:rsid w:val="00592859"/>
    <w:rsid w:val="005936B1"/>
    <w:rsid w:val="00593795"/>
    <w:rsid w:val="00595111"/>
    <w:rsid w:val="00596D48"/>
    <w:rsid w:val="00597620"/>
    <w:rsid w:val="00597A6E"/>
    <w:rsid w:val="00597CE9"/>
    <w:rsid w:val="005A05E6"/>
    <w:rsid w:val="005A0766"/>
    <w:rsid w:val="005A140D"/>
    <w:rsid w:val="005A1F35"/>
    <w:rsid w:val="005A2255"/>
    <w:rsid w:val="005A4793"/>
    <w:rsid w:val="005B0B9A"/>
    <w:rsid w:val="005B0F09"/>
    <w:rsid w:val="005B1575"/>
    <w:rsid w:val="005B1721"/>
    <w:rsid w:val="005B1EDE"/>
    <w:rsid w:val="005B49DE"/>
    <w:rsid w:val="005B7D59"/>
    <w:rsid w:val="005B7FA2"/>
    <w:rsid w:val="005C2827"/>
    <w:rsid w:val="005C2BAD"/>
    <w:rsid w:val="005C2CA0"/>
    <w:rsid w:val="005C2EDB"/>
    <w:rsid w:val="005C414E"/>
    <w:rsid w:val="005C4962"/>
    <w:rsid w:val="005C54F5"/>
    <w:rsid w:val="005C61EE"/>
    <w:rsid w:val="005C628A"/>
    <w:rsid w:val="005C6B3D"/>
    <w:rsid w:val="005D0BFA"/>
    <w:rsid w:val="005D2841"/>
    <w:rsid w:val="005D2FD5"/>
    <w:rsid w:val="005D3FD6"/>
    <w:rsid w:val="005D4DCC"/>
    <w:rsid w:val="005D53EA"/>
    <w:rsid w:val="005D6B07"/>
    <w:rsid w:val="005E096A"/>
    <w:rsid w:val="005E160F"/>
    <w:rsid w:val="005E50D8"/>
    <w:rsid w:val="005F1A3B"/>
    <w:rsid w:val="005F259D"/>
    <w:rsid w:val="005F3C01"/>
    <w:rsid w:val="005F3D31"/>
    <w:rsid w:val="005F46B2"/>
    <w:rsid w:val="005F669A"/>
    <w:rsid w:val="005F6FD2"/>
    <w:rsid w:val="005F73DD"/>
    <w:rsid w:val="005F7E3D"/>
    <w:rsid w:val="0060155B"/>
    <w:rsid w:val="006018DA"/>
    <w:rsid w:val="00605240"/>
    <w:rsid w:val="00605E54"/>
    <w:rsid w:val="006101A5"/>
    <w:rsid w:val="0061040F"/>
    <w:rsid w:val="006113D6"/>
    <w:rsid w:val="0061246B"/>
    <w:rsid w:val="00612C34"/>
    <w:rsid w:val="00613112"/>
    <w:rsid w:val="00614FA8"/>
    <w:rsid w:val="00615939"/>
    <w:rsid w:val="006164A7"/>
    <w:rsid w:val="0061672C"/>
    <w:rsid w:val="006216B5"/>
    <w:rsid w:val="0062194B"/>
    <w:rsid w:val="00623B5E"/>
    <w:rsid w:val="00623E13"/>
    <w:rsid w:val="00624319"/>
    <w:rsid w:val="006252ED"/>
    <w:rsid w:val="00625EFF"/>
    <w:rsid w:val="00626155"/>
    <w:rsid w:val="00626D24"/>
    <w:rsid w:val="006336C2"/>
    <w:rsid w:val="00634470"/>
    <w:rsid w:val="006352BF"/>
    <w:rsid w:val="00635AFA"/>
    <w:rsid w:val="00636B8F"/>
    <w:rsid w:val="00636C61"/>
    <w:rsid w:val="00636DFB"/>
    <w:rsid w:val="0064189C"/>
    <w:rsid w:val="00641B91"/>
    <w:rsid w:val="0064328C"/>
    <w:rsid w:val="006473C2"/>
    <w:rsid w:val="00651654"/>
    <w:rsid w:val="00652359"/>
    <w:rsid w:val="00653544"/>
    <w:rsid w:val="0065465E"/>
    <w:rsid w:val="00655AB5"/>
    <w:rsid w:val="006568E9"/>
    <w:rsid w:val="00662109"/>
    <w:rsid w:val="0066441C"/>
    <w:rsid w:val="0066442E"/>
    <w:rsid w:val="006676D6"/>
    <w:rsid w:val="0067165B"/>
    <w:rsid w:val="0067231B"/>
    <w:rsid w:val="0067275A"/>
    <w:rsid w:val="00672BEE"/>
    <w:rsid w:val="0067380E"/>
    <w:rsid w:val="00674B23"/>
    <w:rsid w:val="00675F30"/>
    <w:rsid w:val="00676E1A"/>
    <w:rsid w:val="00676EF7"/>
    <w:rsid w:val="00680959"/>
    <w:rsid w:val="00680B60"/>
    <w:rsid w:val="00680C29"/>
    <w:rsid w:val="00682356"/>
    <w:rsid w:val="00682EFC"/>
    <w:rsid w:val="0068326B"/>
    <w:rsid w:val="006832AB"/>
    <w:rsid w:val="00684062"/>
    <w:rsid w:val="00684772"/>
    <w:rsid w:val="00684F8A"/>
    <w:rsid w:val="006852CC"/>
    <w:rsid w:val="0068577E"/>
    <w:rsid w:val="00686AA4"/>
    <w:rsid w:val="00687DB6"/>
    <w:rsid w:val="0069088A"/>
    <w:rsid w:val="006929F1"/>
    <w:rsid w:val="00692D80"/>
    <w:rsid w:val="00693082"/>
    <w:rsid w:val="00693D9F"/>
    <w:rsid w:val="0069419D"/>
    <w:rsid w:val="00695626"/>
    <w:rsid w:val="006975FD"/>
    <w:rsid w:val="006A056B"/>
    <w:rsid w:val="006A0637"/>
    <w:rsid w:val="006A0D96"/>
    <w:rsid w:val="006A1E57"/>
    <w:rsid w:val="006A422A"/>
    <w:rsid w:val="006A4FC5"/>
    <w:rsid w:val="006A5A10"/>
    <w:rsid w:val="006A6884"/>
    <w:rsid w:val="006A7EA1"/>
    <w:rsid w:val="006B0EB8"/>
    <w:rsid w:val="006B1A0C"/>
    <w:rsid w:val="006B1EE2"/>
    <w:rsid w:val="006B4F1E"/>
    <w:rsid w:val="006B5C42"/>
    <w:rsid w:val="006B6812"/>
    <w:rsid w:val="006B6A9E"/>
    <w:rsid w:val="006C0353"/>
    <w:rsid w:val="006C1772"/>
    <w:rsid w:val="006C3B40"/>
    <w:rsid w:val="006C67E6"/>
    <w:rsid w:val="006C7131"/>
    <w:rsid w:val="006D0339"/>
    <w:rsid w:val="006D1DBD"/>
    <w:rsid w:val="006D2697"/>
    <w:rsid w:val="006D3352"/>
    <w:rsid w:val="006D49E9"/>
    <w:rsid w:val="006D6912"/>
    <w:rsid w:val="006D6931"/>
    <w:rsid w:val="006D706A"/>
    <w:rsid w:val="006D7FBB"/>
    <w:rsid w:val="006E041F"/>
    <w:rsid w:val="006E0505"/>
    <w:rsid w:val="006E0D56"/>
    <w:rsid w:val="006E1AC5"/>
    <w:rsid w:val="006E23E7"/>
    <w:rsid w:val="006E395F"/>
    <w:rsid w:val="006E5ABF"/>
    <w:rsid w:val="006E5CCC"/>
    <w:rsid w:val="006E67C8"/>
    <w:rsid w:val="006F0D92"/>
    <w:rsid w:val="006F42FE"/>
    <w:rsid w:val="006F4ACD"/>
    <w:rsid w:val="006F5BAD"/>
    <w:rsid w:val="006F6C08"/>
    <w:rsid w:val="0070078C"/>
    <w:rsid w:val="00701F91"/>
    <w:rsid w:val="0070315D"/>
    <w:rsid w:val="00703B30"/>
    <w:rsid w:val="007043E2"/>
    <w:rsid w:val="00705BC9"/>
    <w:rsid w:val="007063B0"/>
    <w:rsid w:val="00707943"/>
    <w:rsid w:val="0071181C"/>
    <w:rsid w:val="00711BAA"/>
    <w:rsid w:val="00712FF5"/>
    <w:rsid w:val="00713515"/>
    <w:rsid w:val="00713C73"/>
    <w:rsid w:val="00714ADA"/>
    <w:rsid w:val="00715832"/>
    <w:rsid w:val="0071631E"/>
    <w:rsid w:val="007166D8"/>
    <w:rsid w:val="00716849"/>
    <w:rsid w:val="00716E06"/>
    <w:rsid w:val="00716FE1"/>
    <w:rsid w:val="0072127E"/>
    <w:rsid w:val="007218DF"/>
    <w:rsid w:val="007228C9"/>
    <w:rsid w:val="00723F29"/>
    <w:rsid w:val="007242B2"/>
    <w:rsid w:val="00724790"/>
    <w:rsid w:val="00727272"/>
    <w:rsid w:val="007274C2"/>
    <w:rsid w:val="007278A7"/>
    <w:rsid w:val="00730908"/>
    <w:rsid w:val="007329D6"/>
    <w:rsid w:val="00733BC6"/>
    <w:rsid w:val="00734430"/>
    <w:rsid w:val="007364EA"/>
    <w:rsid w:val="00736CC6"/>
    <w:rsid w:val="007373D1"/>
    <w:rsid w:val="00740B21"/>
    <w:rsid w:val="00740F77"/>
    <w:rsid w:val="00741DFF"/>
    <w:rsid w:val="007430F1"/>
    <w:rsid w:val="00743C6F"/>
    <w:rsid w:val="0074765C"/>
    <w:rsid w:val="00747845"/>
    <w:rsid w:val="0075051E"/>
    <w:rsid w:val="0075057F"/>
    <w:rsid w:val="007510C0"/>
    <w:rsid w:val="00751441"/>
    <w:rsid w:val="00751C8A"/>
    <w:rsid w:val="0075657F"/>
    <w:rsid w:val="00757EAE"/>
    <w:rsid w:val="007601CF"/>
    <w:rsid w:val="00761C89"/>
    <w:rsid w:val="00763FF8"/>
    <w:rsid w:val="007642D8"/>
    <w:rsid w:val="00764856"/>
    <w:rsid w:val="00765DA5"/>
    <w:rsid w:val="0076654A"/>
    <w:rsid w:val="00766D69"/>
    <w:rsid w:val="00767B5D"/>
    <w:rsid w:val="007728F1"/>
    <w:rsid w:val="0077314F"/>
    <w:rsid w:val="007763B1"/>
    <w:rsid w:val="00780EA8"/>
    <w:rsid w:val="007818BE"/>
    <w:rsid w:val="007819B6"/>
    <w:rsid w:val="0078203D"/>
    <w:rsid w:val="00782798"/>
    <w:rsid w:val="00782A26"/>
    <w:rsid w:val="007840A9"/>
    <w:rsid w:val="00784310"/>
    <w:rsid w:val="00784964"/>
    <w:rsid w:val="00785927"/>
    <w:rsid w:val="007867DB"/>
    <w:rsid w:val="00787483"/>
    <w:rsid w:val="0078775B"/>
    <w:rsid w:val="0079041E"/>
    <w:rsid w:val="0079217C"/>
    <w:rsid w:val="00792AF0"/>
    <w:rsid w:val="00793247"/>
    <w:rsid w:val="007936DA"/>
    <w:rsid w:val="00795543"/>
    <w:rsid w:val="007966D2"/>
    <w:rsid w:val="007A1B0F"/>
    <w:rsid w:val="007A2589"/>
    <w:rsid w:val="007A55DF"/>
    <w:rsid w:val="007A6E2B"/>
    <w:rsid w:val="007A7FCD"/>
    <w:rsid w:val="007B0CFF"/>
    <w:rsid w:val="007B120E"/>
    <w:rsid w:val="007B204B"/>
    <w:rsid w:val="007B2F31"/>
    <w:rsid w:val="007B3910"/>
    <w:rsid w:val="007B535B"/>
    <w:rsid w:val="007B788C"/>
    <w:rsid w:val="007B7E24"/>
    <w:rsid w:val="007C1094"/>
    <w:rsid w:val="007C206D"/>
    <w:rsid w:val="007C330F"/>
    <w:rsid w:val="007C3ABB"/>
    <w:rsid w:val="007C5211"/>
    <w:rsid w:val="007C53AC"/>
    <w:rsid w:val="007C5C58"/>
    <w:rsid w:val="007C6AE5"/>
    <w:rsid w:val="007D0117"/>
    <w:rsid w:val="007D03F3"/>
    <w:rsid w:val="007D0784"/>
    <w:rsid w:val="007D28CE"/>
    <w:rsid w:val="007D39CF"/>
    <w:rsid w:val="007D46FE"/>
    <w:rsid w:val="007D5674"/>
    <w:rsid w:val="007D6271"/>
    <w:rsid w:val="007E078B"/>
    <w:rsid w:val="007E09DC"/>
    <w:rsid w:val="007E1D19"/>
    <w:rsid w:val="007E2CB3"/>
    <w:rsid w:val="007E3795"/>
    <w:rsid w:val="007E6369"/>
    <w:rsid w:val="007E6424"/>
    <w:rsid w:val="007F137C"/>
    <w:rsid w:val="007F33AD"/>
    <w:rsid w:val="007F5473"/>
    <w:rsid w:val="007F6252"/>
    <w:rsid w:val="007F654F"/>
    <w:rsid w:val="00800790"/>
    <w:rsid w:val="008030CB"/>
    <w:rsid w:val="00805CB3"/>
    <w:rsid w:val="008103AB"/>
    <w:rsid w:val="00812F3D"/>
    <w:rsid w:val="008130FA"/>
    <w:rsid w:val="00813345"/>
    <w:rsid w:val="00813EFE"/>
    <w:rsid w:val="00814BB4"/>
    <w:rsid w:val="00817144"/>
    <w:rsid w:val="00821220"/>
    <w:rsid w:val="0082187A"/>
    <w:rsid w:val="008228F8"/>
    <w:rsid w:val="00823B30"/>
    <w:rsid w:val="00824063"/>
    <w:rsid w:val="0082435C"/>
    <w:rsid w:val="008263BD"/>
    <w:rsid w:val="0082724B"/>
    <w:rsid w:val="0083099D"/>
    <w:rsid w:val="00831428"/>
    <w:rsid w:val="008329A0"/>
    <w:rsid w:val="008335AD"/>
    <w:rsid w:val="00835257"/>
    <w:rsid w:val="00835829"/>
    <w:rsid w:val="00836760"/>
    <w:rsid w:val="00836CFB"/>
    <w:rsid w:val="00840219"/>
    <w:rsid w:val="00840ADB"/>
    <w:rsid w:val="00840E74"/>
    <w:rsid w:val="00840ECD"/>
    <w:rsid w:val="00841834"/>
    <w:rsid w:val="008426F6"/>
    <w:rsid w:val="00843FC8"/>
    <w:rsid w:val="00845236"/>
    <w:rsid w:val="008453A0"/>
    <w:rsid w:val="00845D78"/>
    <w:rsid w:val="00847121"/>
    <w:rsid w:val="0085023C"/>
    <w:rsid w:val="00850FBE"/>
    <w:rsid w:val="008525F1"/>
    <w:rsid w:val="00853857"/>
    <w:rsid w:val="0085436E"/>
    <w:rsid w:val="008551E2"/>
    <w:rsid w:val="00856410"/>
    <w:rsid w:val="00856D28"/>
    <w:rsid w:val="00860EA0"/>
    <w:rsid w:val="00862D31"/>
    <w:rsid w:val="00862F7E"/>
    <w:rsid w:val="00863352"/>
    <w:rsid w:val="00863C5B"/>
    <w:rsid w:val="00863F94"/>
    <w:rsid w:val="00865CE1"/>
    <w:rsid w:val="00865F52"/>
    <w:rsid w:val="0086685A"/>
    <w:rsid w:val="008669D7"/>
    <w:rsid w:val="00867B12"/>
    <w:rsid w:val="00870270"/>
    <w:rsid w:val="00870CC8"/>
    <w:rsid w:val="008727A4"/>
    <w:rsid w:val="00874DDE"/>
    <w:rsid w:val="00877CC7"/>
    <w:rsid w:val="00881A5F"/>
    <w:rsid w:val="00883A33"/>
    <w:rsid w:val="0088462F"/>
    <w:rsid w:val="00884E27"/>
    <w:rsid w:val="008872A1"/>
    <w:rsid w:val="00890BEF"/>
    <w:rsid w:val="008913A3"/>
    <w:rsid w:val="00891F17"/>
    <w:rsid w:val="00892297"/>
    <w:rsid w:val="00894F9F"/>
    <w:rsid w:val="00897430"/>
    <w:rsid w:val="008A003C"/>
    <w:rsid w:val="008A249E"/>
    <w:rsid w:val="008A275F"/>
    <w:rsid w:val="008A3D67"/>
    <w:rsid w:val="008A3FBE"/>
    <w:rsid w:val="008A584E"/>
    <w:rsid w:val="008A5F40"/>
    <w:rsid w:val="008A6681"/>
    <w:rsid w:val="008A6D6D"/>
    <w:rsid w:val="008A7019"/>
    <w:rsid w:val="008B1143"/>
    <w:rsid w:val="008B2800"/>
    <w:rsid w:val="008B41EF"/>
    <w:rsid w:val="008B4382"/>
    <w:rsid w:val="008B69E4"/>
    <w:rsid w:val="008B7101"/>
    <w:rsid w:val="008C0909"/>
    <w:rsid w:val="008C1656"/>
    <w:rsid w:val="008C2656"/>
    <w:rsid w:val="008C270C"/>
    <w:rsid w:val="008C2CD9"/>
    <w:rsid w:val="008C7BD7"/>
    <w:rsid w:val="008D0636"/>
    <w:rsid w:val="008D1004"/>
    <w:rsid w:val="008D16A0"/>
    <w:rsid w:val="008D2BB2"/>
    <w:rsid w:val="008D3458"/>
    <w:rsid w:val="008D3FB8"/>
    <w:rsid w:val="008D4A8C"/>
    <w:rsid w:val="008E21A1"/>
    <w:rsid w:val="008E2207"/>
    <w:rsid w:val="008E2FA9"/>
    <w:rsid w:val="008E381E"/>
    <w:rsid w:val="008E4857"/>
    <w:rsid w:val="008E56B4"/>
    <w:rsid w:val="008E6C1B"/>
    <w:rsid w:val="008E6DBB"/>
    <w:rsid w:val="008E7367"/>
    <w:rsid w:val="008F0216"/>
    <w:rsid w:val="008F1DDC"/>
    <w:rsid w:val="008F4191"/>
    <w:rsid w:val="008F6169"/>
    <w:rsid w:val="009002F3"/>
    <w:rsid w:val="009003A4"/>
    <w:rsid w:val="00900EEE"/>
    <w:rsid w:val="0090186B"/>
    <w:rsid w:val="00901CC8"/>
    <w:rsid w:val="00903F6C"/>
    <w:rsid w:val="009058FF"/>
    <w:rsid w:val="00906001"/>
    <w:rsid w:val="00906D60"/>
    <w:rsid w:val="00907FD9"/>
    <w:rsid w:val="009106E2"/>
    <w:rsid w:val="00912666"/>
    <w:rsid w:val="00912AA9"/>
    <w:rsid w:val="00913762"/>
    <w:rsid w:val="00913CC8"/>
    <w:rsid w:val="00914F4D"/>
    <w:rsid w:val="0091708F"/>
    <w:rsid w:val="009204E9"/>
    <w:rsid w:val="00920690"/>
    <w:rsid w:val="009216DA"/>
    <w:rsid w:val="00922767"/>
    <w:rsid w:val="00923870"/>
    <w:rsid w:val="0092426A"/>
    <w:rsid w:val="009245D4"/>
    <w:rsid w:val="00924669"/>
    <w:rsid w:val="00924849"/>
    <w:rsid w:val="00924D36"/>
    <w:rsid w:val="009272F1"/>
    <w:rsid w:val="00927819"/>
    <w:rsid w:val="009304CE"/>
    <w:rsid w:val="00930701"/>
    <w:rsid w:val="0093142B"/>
    <w:rsid w:val="00931D12"/>
    <w:rsid w:val="0093209A"/>
    <w:rsid w:val="009326A2"/>
    <w:rsid w:val="00933849"/>
    <w:rsid w:val="0093453E"/>
    <w:rsid w:val="00935099"/>
    <w:rsid w:val="0093777A"/>
    <w:rsid w:val="009402C2"/>
    <w:rsid w:val="00940A87"/>
    <w:rsid w:val="00941D21"/>
    <w:rsid w:val="009429B2"/>
    <w:rsid w:val="009432AC"/>
    <w:rsid w:val="00945177"/>
    <w:rsid w:val="0094552A"/>
    <w:rsid w:val="0094565A"/>
    <w:rsid w:val="00945969"/>
    <w:rsid w:val="00951298"/>
    <w:rsid w:val="00951373"/>
    <w:rsid w:val="00953A6C"/>
    <w:rsid w:val="00954CF4"/>
    <w:rsid w:val="00954D02"/>
    <w:rsid w:val="0095564F"/>
    <w:rsid w:val="009573C0"/>
    <w:rsid w:val="00957607"/>
    <w:rsid w:val="00960F33"/>
    <w:rsid w:val="00961DAC"/>
    <w:rsid w:val="009641FD"/>
    <w:rsid w:val="00965A5E"/>
    <w:rsid w:val="00971135"/>
    <w:rsid w:val="0097169A"/>
    <w:rsid w:val="0097185A"/>
    <w:rsid w:val="00972A99"/>
    <w:rsid w:val="00974B6B"/>
    <w:rsid w:val="00974E24"/>
    <w:rsid w:val="00974E62"/>
    <w:rsid w:val="00975D71"/>
    <w:rsid w:val="00981986"/>
    <w:rsid w:val="00981B39"/>
    <w:rsid w:val="009820D7"/>
    <w:rsid w:val="00984FA3"/>
    <w:rsid w:val="00985ECC"/>
    <w:rsid w:val="00985F1A"/>
    <w:rsid w:val="00986FBD"/>
    <w:rsid w:val="00990E94"/>
    <w:rsid w:val="009933BA"/>
    <w:rsid w:val="0099535D"/>
    <w:rsid w:val="00995725"/>
    <w:rsid w:val="00996402"/>
    <w:rsid w:val="00997560"/>
    <w:rsid w:val="009A00E7"/>
    <w:rsid w:val="009A1823"/>
    <w:rsid w:val="009A1A8A"/>
    <w:rsid w:val="009A1EB3"/>
    <w:rsid w:val="009A2403"/>
    <w:rsid w:val="009A27F5"/>
    <w:rsid w:val="009A2D00"/>
    <w:rsid w:val="009A33DC"/>
    <w:rsid w:val="009A44AD"/>
    <w:rsid w:val="009A5FEB"/>
    <w:rsid w:val="009A61F0"/>
    <w:rsid w:val="009A64EA"/>
    <w:rsid w:val="009A6A31"/>
    <w:rsid w:val="009A6AEA"/>
    <w:rsid w:val="009A6CA4"/>
    <w:rsid w:val="009A7855"/>
    <w:rsid w:val="009B2B9C"/>
    <w:rsid w:val="009B3E8C"/>
    <w:rsid w:val="009B47A9"/>
    <w:rsid w:val="009B552C"/>
    <w:rsid w:val="009B6316"/>
    <w:rsid w:val="009B6FF1"/>
    <w:rsid w:val="009B756D"/>
    <w:rsid w:val="009C00B0"/>
    <w:rsid w:val="009C089D"/>
    <w:rsid w:val="009C0BAD"/>
    <w:rsid w:val="009C2B96"/>
    <w:rsid w:val="009C3FFB"/>
    <w:rsid w:val="009C527A"/>
    <w:rsid w:val="009C7166"/>
    <w:rsid w:val="009C75F8"/>
    <w:rsid w:val="009C7B78"/>
    <w:rsid w:val="009D33DB"/>
    <w:rsid w:val="009D33F9"/>
    <w:rsid w:val="009D34F0"/>
    <w:rsid w:val="009D38CC"/>
    <w:rsid w:val="009D4268"/>
    <w:rsid w:val="009D5B9C"/>
    <w:rsid w:val="009D60BE"/>
    <w:rsid w:val="009D6A5D"/>
    <w:rsid w:val="009D791D"/>
    <w:rsid w:val="009D7B61"/>
    <w:rsid w:val="009D7CD6"/>
    <w:rsid w:val="009E0078"/>
    <w:rsid w:val="009E098C"/>
    <w:rsid w:val="009E0D0E"/>
    <w:rsid w:val="009E162D"/>
    <w:rsid w:val="009E182A"/>
    <w:rsid w:val="009E2908"/>
    <w:rsid w:val="009E309C"/>
    <w:rsid w:val="009E7EB6"/>
    <w:rsid w:val="009F181D"/>
    <w:rsid w:val="009F1C22"/>
    <w:rsid w:val="009F2597"/>
    <w:rsid w:val="009F2670"/>
    <w:rsid w:val="009F2CDE"/>
    <w:rsid w:val="009F4B95"/>
    <w:rsid w:val="009F5E42"/>
    <w:rsid w:val="009F5E4F"/>
    <w:rsid w:val="009F5EEA"/>
    <w:rsid w:val="00A00CCC"/>
    <w:rsid w:val="00A01084"/>
    <w:rsid w:val="00A0435A"/>
    <w:rsid w:val="00A04C48"/>
    <w:rsid w:val="00A04E63"/>
    <w:rsid w:val="00A069B4"/>
    <w:rsid w:val="00A07ECD"/>
    <w:rsid w:val="00A10E59"/>
    <w:rsid w:val="00A121F0"/>
    <w:rsid w:val="00A13021"/>
    <w:rsid w:val="00A150FD"/>
    <w:rsid w:val="00A17350"/>
    <w:rsid w:val="00A20708"/>
    <w:rsid w:val="00A22F0B"/>
    <w:rsid w:val="00A2466D"/>
    <w:rsid w:val="00A24960"/>
    <w:rsid w:val="00A24E5F"/>
    <w:rsid w:val="00A26522"/>
    <w:rsid w:val="00A265C6"/>
    <w:rsid w:val="00A2686A"/>
    <w:rsid w:val="00A26CEF"/>
    <w:rsid w:val="00A26F31"/>
    <w:rsid w:val="00A2724F"/>
    <w:rsid w:val="00A30A2C"/>
    <w:rsid w:val="00A30A99"/>
    <w:rsid w:val="00A31D1A"/>
    <w:rsid w:val="00A32C49"/>
    <w:rsid w:val="00A33CA9"/>
    <w:rsid w:val="00A36049"/>
    <w:rsid w:val="00A367F4"/>
    <w:rsid w:val="00A37263"/>
    <w:rsid w:val="00A406F4"/>
    <w:rsid w:val="00A41AE4"/>
    <w:rsid w:val="00A4314B"/>
    <w:rsid w:val="00A439B0"/>
    <w:rsid w:val="00A4411C"/>
    <w:rsid w:val="00A44676"/>
    <w:rsid w:val="00A46466"/>
    <w:rsid w:val="00A50C79"/>
    <w:rsid w:val="00A51B5D"/>
    <w:rsid w:val="00A51B7D"/>
    <w:rsid w:val="00A51BF0"/>
    <w:rsid w:val="00A52DF0"/>
    <w:rsid w:val="00A544FB"/>
    <w:rsid w:val="00A5540F"/>
    <w:rsid w:val="00A56DDC"/>
    <w:rsid w:val="00A6191B"/>
    <w:rsid w:val="00A61986"/>
    <w:rsid w:val="00A63B99"/>
    <w:rsid w:val="00A64338"/>
    <w:rsid w:val="00A643E9"/>
    <w:rsid w:val="00A658EF"/>
    <w:rsid w:val="00A658F4"/>
    <w:rsid w:val="00A65AEA"/>
    <w:rsid w:val="00A65BC9"/>
    <w:rsid w:val="00A66AC2"/>
    <w:rsid w:val="00A703BC"/>
    <w:rsid w:val="00A71417"/>
    <w:rsid w:val="00A746BB"/>
    <w:rsid w:val="00A74ACD"/>
    <w:rsid w:val="00A74CC0"/>
    <w:rsid w:val="00A75CEF"/>
    <w:rsid w:val="00A77D19"/>
    <w:rsid w:val="00A810CF"/>
    <w:rsid w:val="00A813A9"/>
    <w:rsid w:val="00A8154B"/>
    <w:rsid w:val="00A81902"/>
    <w:rsid w:val="00A82257"/>
    <w:rsid w:val="00A83311"/>
    <w:rsid w:val="00A848C7"/>
    <w:rsid w:val="00A84AB7"/>
    <w:rsid w:val="00A85036"/>
    <w:rsid w:val="00A8601A"/>
    <w:rsid w:val="00A86EEA"/>
    <w:rsid w:val="00A87E1D"/>
    <w:rsid w:val="00A904A5"/>
    <w:rsid w:val="00A91BBD"/>
    <w:rsid w:val="00A93244"/>
    <w:rsid w:val="00A9474C"/>
    <w:rsid w:val="00A9532D"/>
    <w:rsid w:val="00A9680B"/>
    <w:rsid w:val="00A97EA8"/>
    <w:rsid w:val="00AA01CC"/>
    <w:rsid w:val="00AA074E"/>
    <w:rsid w:val="00AA09C8"/>
    <w:rsid w:val="00AA11C3"/>
    <w:rsid w:val="00AA1C31"/>
    <w:rsid w:val="00AA2591"/>
    <w:rsid w:val="00AA543E"/>
    <w:rsid w:val="00AA7013"/>
    <w:rsid w:val="00AB0761"/>
    <w:rsid w:val="00AB1243"/>
    <w:rsid w:val="00AB26A4"/>
    <w:rsid w:val="00AB286B"/>
    <w:rsid w:val="00AB32C9"/>
    <w:rsid w:val="00AB7C51"/>
    <w:rsid w:val="00AC049D"/>
    <w:rsid w:val="00AC4F8B"/>
    <w:rsid w:val="00AC5365"/>
    <w:rsid w:val="00AC6A52"/>
    <w:rsid w:val="00AD059F"/>
    <w:rsid w:val="00AD0DE7"/>
    <w:rsid w:val="00AD1096"/>
    <w:rsid w:val="00AD1293"/>
    <w:rsid w:val="00AD1C67"/>
    <w:rsid w:val="00AD361B"/>
    <w:rsid w:val="00AD44BD"/>
    <w:rsid w:val="00AD6B21"/>
    <w:rsid w:val="00AD751F"/>
    <w:rsid w:val="00AD7723"/>
    <w:rsid w:val="00AD7803"/>
    <w:rsid w:val="00AE1336"/>
    <w:rsid w:val="00AE2033"/>
    <w:rsid w:val="00AE3F21"/>
    <w:rsid w:val="00AE42FE"/>
    <w:rsid w:val="00AE5671"/>
    <w:rsid w:val="00AE56DA"/>
    <w:rsid w:val="00AE6C14"/>
    <w:rsid w:val="00AE738B"/>
    <w:rsid w:val="00AE7C31"/>
    <w:rsid w:val="00AF04A2"/>
    <w:rsid w:val="00AF06C7"/>
    <w:rsid w:val="00AF1BC9"/>
    <w:rsid w:val="00AF4008"/>
    <w:rsid w:val="00AF4D92"/>
    <w:rsid w:val="00AF528C"/>
    <w:rsid w:val="00AF5970"/>
    <w:rsid w:val="00AF7795"/>
    <w:rsid w:val="00B0046E"/>
    <w:rsid w:val="00B00899"/>
    <w:rsid w:val="00B0369A"/>
    <w:rsid w:val="00B04BE3"/>
    <w:rsid w:val="00B04D89"/>
    <w:rsid w:val="00B04F39"/>
    <w:rsid w:val="00B05924"/>
    <w:rsid w:val="00B062B6"/>
    <w:rsid w:val="00B065C5"/>
    <w:rsid w:val="00B1013F"/>
    <w:rsid w:val="00B105DC"/>
    <w:rsid w:val="00B110B3"/>
    <w:rsid w:val="00B11457"/>
    <w:rsid w:val="00B121C0"/>
    <w:rsid w:val="00B135F7"/>
    <w:rsid w:val="00B149C7"/>
    <w:rsid w:val="00B14E5F"/>
    <w:rsid w:val="00B15991"/>
    <w:rsid w:val="00B17DA9"/>
    <w:rsid w:val="00B220C4"/>
    <w:rsid w:val="00B30B99"/>
    <w:rsid w:val="00B3272A"/>
    <w:rsid w:val="00B33C46"/>
    <w:rsid w:val="00B3401A"/>
    <w:rsid w:val="00B34EDF"/>
    <w:rsid w:val="00B36145"/>
    <w:rsid w:val="00B3617A"/>
    <w:rsid w:val="00B40D7F"/>
    <w:rsid w:val="00B414F0"/>
    <w:rsid w:val="00B41A9A"/>
    <w:rsid w:val="00B42B22"/>
    <w:rsid w:val="00B43173"/>
    <w:rsid w:val="00B44CFC"/>
    <w:rsid w:val="00B44F4C"/>
    <w:rsid w:val="00B46B48"/>
    <w:rsid w:val="00B46E6A"/>
    <w:rsid w:val="00B475A3"/>
    <w:rsid w:val="00B476C4"/>
    <w:rsid w:val="00B479FA"/>
    <w:rsid w:val="00B47A81"/>
    <w:rsid w:val="00B50D25"/>
    <w:rsid w:val="00B51866"/>
    <w:rsid w:val="00B51887"/>
    <w:rsid w:val="00B538B0"/>
    <w:rsid w:val="00B54902"/>
    <w:rsid w:val="00B55AC9"/>
    <w:rsid w:val="00B5666E"/>
    <w:rsid w:val="00B5701F"/>
    <w:rsid w:val="00B5796C"/>
    <w:rsid w:val="00B61F91"/>
    <w:rsid w:val="00B63983"/>
    <w:rsid w:val="00B64C48"/>
    <w:rsid w:val="00B650C1"/>
    <w:rsid w:val="00B6526F"/>
    <w:rsid w:val="00B654EA"/>
    <w:rsid w:val="00B6565F"/>
    <w:rsid w:val="00B668C7"/>
    <w:rsid w:val="00B66FD1"/>
    <w:rsid w:val="00B67EF2"/>
    <w:rsid w:val="00B7071D"/>
    <w:rsid w:val="00B71F2F"/>
    <w:rsid w:val="00B750BE"/>
    <w:rsid w:val="00B76A6D"/>
    <w:rsid w:val="00B771D5"/>
    <w:rsid w:val="00B7783B"/>
    <w:rsid w:val="00B80086"/>
    <w:rsid w:val="00B822F7"/>
    <w:rsid w:val="00B83863"/>
    <w:rsid w:val="00B838C6"/>
    <w:rsid w:val="00B856AC"/>
    <w:rsid w:val="00B86052"/>
    <w:rsid w:val="00B8686F"/>
    <w:rsid w:val="00B86CA6"/>
    <w:rsid w:val="00B90365"/>
    <w:rsid w:val="00B90908"/>
    <w:rsid w:val="00B91E02"/>
    <w:rsid w:val="00B92011"/>
    <w:rsid w:val="00B928B3"/>
    <w:rsid w:val="00B93427"/>
    <w:rsid w:val="00B93EF9"/>
    <w:rsid w:val="00B940BF"/>
    <w:rsid w:val="00BA1AB0"/>
    <w:rsid w:val="00BA3707"/>
    <w:rsid w:val="00BA608A"/>
    <w:rsid w:val="00BA7B94"/>
    <w:rsid w:val="00BA7BC9"/>
    <w:rsid w:val="00BB1106"/>
    <w:rsid w:val="00BB125C"/>
    <w:rsid w:val="00BB188D"/>
    <w:rsid w:val="00BB2AAF"/>
    <w:rsid w:val="00BB3B72"/>
    <w:rsid w:val="00BB61CC"/>
    <w:rsid w:val="00BB61CE"/>
    <w:rsid w:val="00BB6451"/>
    <w:rsid w:val="00BB73C5"/>
    <w:rsid w:val="00BC0025"/>
    <w:rsid w:val="00BC2214"/>
    <w:rsid w:val="00BC3859"/>
    <w:rsid w:val="00BC7050"/>
    <w:rsid w:val="00BD03DD"/>
    <w:rsid w:val="00BD0996"/>
    <w:rsid w:val="00BD1779"/>
    <w:rsid w:val="00BD246A"/>
    <w:rsid w:val="00BD3030"/>
    <w:rsid w:val="00BD3ABF"/>
    <w:rsid w:val="00BD3D99"/>
    <w:rsid w:val="00BD5B4C"/>
    <w:rsid w:val="00BD5C25"/>
    <w:rsid w:val="00BD5F2B"/>
    <w:rsid w:val="00BD6320"/>
    <w:rsid w:val="00BD6B73"/>
    <w:rsid w:val="00BD6C9E"/>
    <w:rsid w:val="00BD7340"/>
    <w:rsid w:val="00BE1D14"/>
    <w:rsid w:val="00BE2AB9"/>
    <w:rsid w:val="00BE3370"/>
    <w:rsid w:val="00BE374B"/>
    <w:rsid w:val="00BE3DA9"/>
    <w:rsid w:val="00BE5D1A"/>
    <w:rsid w:val="00BE5E00"/>
    <w:rsid w:val="00BE7FE4"/>
    <w:rsid w:val="00BE7FEA"/>
    <w:rsid w:val="00BF12CF"/>
    <w:rsid w:val="00BF18E7"/>
    <w:rsid w:val="00BF23B9"/>
    <w:rsid w:val="00BF322B"/>
    <w:rsid w:val="00BF4515"/>
    <w:rsid w:val="00BF4FB4"/>
    <w:rsid w:val="00C00BBE"/>
    <w:rsid w:val="00C02C58"/>
    <w:rsid w:val="00C030DF"/>
    <w:rsid w:val="00C03B3C"/>
    <w:rsid w:val="00C048FE"/>
    <w:rsid w:val="00C051A5"/>
    <w:rsid w:val="00C06DE3"/>
    <w:rsid w:val="00C070C2"/>
    <w:rsid w:val="00C10DA2"/>
    <w:rsid w:val="00C113FB"/>
    <w:rsid w:val="00C1171F"/>
    <w:rsid w:val="00C1173B"/>
    <w:rsid w:val="00C14760"/>
    <w:rsid w:val="00C1520A"/>
    <w:rsid w:val="00C1749F"/>
    <w:rsid w:val="00C20BEF"/>
    <w:rsid w:val="00C21665"/>
    <w:rsid w:val="00C21FA8"/>
    <w:rsid w:val="00C22767"/>
    <w:rsid w:val="00C236A3"/>
    <w:rsid w:val="00C2757D"/>
    <w:rsid w:val="00C276EA"/>
    <w:rsid w:val="00C31C7A"/>
    <w:rsid w:val="00C320E3"/>
    <w:rsid w:val="00C33966"/>
    <w:rsid w:val="00C370F7"/>
    <w:rsid w:val="00C37A2E"/>
    <w:rsid w:val="00C4084B"/>
    <w:rsid w:val="00C409D3"/>
    <w:rsid w:val="00C41B13"/>
    <w:rsid w:val="00C42583"/>
    <w:rsid w:val="00C43619"/>
    <w:rsid w:val="00C443A0"/>
    <w:rsid w:val="00C45908"/>
    <w:rsid w:val="00C465A9"/>
    <w:rsid w:val="00C467F3"/>
    <w:rsid w:val="00C47277"/>
    <w:rsid w:val="00C52B0A"/>
    <w:rsid w:val="00C539C5"/>
    <w:rsid w:val="00C57105"/>
    <w:rsid w:val="00C60855"/>
    <w:rsid w:val="00C62E76"/>
    <w:rsid w:val="00C637B8"/>
    <w:rsid w:val="00C64548"/>
    <w:rsid w:val="00C664E5"/>
    <w:rsid w:val="00C70E25"/>
    <w:rsid w:val="00C70F9F"/>
    <w:rsid w:val="00C7335B"/>
    <w:rsid w:val="00C74380"/>
    <w:rsid w:val="00C759DB"/>
    <w:rsid w:val="00C765F0"/>
    <w:rsid w:val="00C769E9"/>
    <w:rsid w:val="00C76A7D"/>
    <w:rsid w:val="00C8344D"/>
    <w:rsid w:val="00C84B23"/>
    <w:rsid w:val="00C84DF1"/>
    <w:rsid w:val="00C873C5"/>
    <w:rsid w:val="00C91D66"/>
    <w:rsid w:val="00C92ADF"/>
    <w:rsid w:val="00C92B57"/>
    <w:rsid w:val="00C93BAB"/>
    <w:rsid w:val="00C95DB3"/>
    <w:rsid w:val="00C95FC3"/>
    <w:rsid w:val="00C9606E"/>
    <w:rsid w:val="00CA001C"/>
    <w:rsid w:val="00CA03D2"/>
    <w:rsid w:val="00CA09A5"/>
    <w:rsid w:val="00CA11B8"/>
    <w:rsid w:val="00CA18E3"/>
    <w:rsid w:val="00CA28B6"/>
    <w:rsid w:val="00CA33DA"/>
    <w:rsid w:val="00CA3AC0"/>
    <w:rsid w:val="00CA3B8E"/>
    <w:rsid w:val="00CA46DC"/>
    <w:rsid w:val="00CA5952"/>
    <w:rsid w:val="00CA6C65"/>
    <w:rsid w:val="00CA6FEB"/>
    <w:rsid w:val="00CA7D47"/>
    <w:rsid w:val="00CA7F31"/>
    <w:rsid w:val="00CB050C"/>
    <w:rsid w:val="00CB0B03"/>
    <w:rsid w:val="00CB1351"/>
    <w:rsid w:val="00CB1DE2"/>
    <w:rsid w:val="00CB277D"/>
    <w:rsid w:val="00CB32F9"/>
    <w:rsid w:val="00CB5756"/>
    <w:rsid w:val="00CC14AA"/>
    <w:rsid w:val="00CC1CD9"/>
    <w:rsid w:val="00CC3818"/>
    <w:rsid w:val="00CC477F"/>
    <w:rsid w:val="00CC5DD8"/>
    <w:rsid w:val="00CC64D9"/>
    <w:rsid w:val="00CC6CEA"/>
    <w:rsid w:val="00CC716A"/>
    <w:rsid w:val="00CD0160"/>
    <w:rsid w:val="00CD02A5"/>
    <w:rsid w:val="00CD1E48"/>
    <w:rsid w:val="00CD24D3"/>
    <w:rsid w:val="00CD3E26"/>
    <w:rsid w:val="00CD4BB8"/>
    <w:rsid w:val="00CD7AC3"/>
    <w:rsid w:val="00CE08C3"/>
    <w:rsid w:val="00CE12DC"/>
    <w:rsid w:val="00CE135D"/>
    <w:rsid w:val="00CE27A2"/>
    <w:rsid w:val="00CE32D4"/>
    <w:rsid w:val="00CE3334"/>
    <w:rsid w:val="00CE471F"/>
    <w:rsid w:val="00CE4ACB"/>
    <w:rsid w:val="00CE64EE"/>
    <w:rsid w:val="00CE6BE3"/>
    <w:rsid w:val="00CE772F"/>
    <w:rsid w:val="00CE7983"/>
    <w:rsid w:val="00CF00D7"/>
    <w:rsid w:val="00CF175A"/>
    <w:rsid w:val="00CF3709"/>
    <w:rsid w:val="00CF4201"/>
    <w:rsid w:val="00CF6CEE"/>
    <w:rsid w:val="00D00536"/>
    <w:rsid w:val="00D01879"/>
    <w:rsid w:val="00D02600"/>
    <w:rsid w:val="00D110AF"/>
    <w:rsid w:val="00D117A7"/>
    <w:rsid w:val="00D120A2"/>
    <w:rsid w:val="00D1304D"/>
    <w:rsid w:val="00D15DD2"/>
    <w:rsid w:val="00D15E62"/>
    <w:rsid w:val="00D1636E"/>
    <w:rsid w:val="00D208E2"/>
    <w:rsid w:val="00D20BAB"/>
    <w:rsid w:val="00D2169F"/>
    <w:rsid w:val="00D24CD6"/>
    <w:rsid w:val="00D25C19"/>
    <w:rsid w:val="00D26D3F"/>
    <w:rsid w:val="00D2766F"/>
    <w:rsid w:val="00D3096E"/>
    <w:rsid w:val="00D334D4"/>
    <w:rsid w:val="00D33D74"/>
    <w:rsid w:val="00D34406"/>
    <w:rsid w:val="00D35F54"/>
    <w:rsid w:val="00D360E0"/>
    <w:rsid w:val="00D367BA"/>
    <w:rsid w:val="00D36946"/>
    <w:rsid w:val="00D3792D"/>
    <w:rsid w:val="00D4055A"/>
    <w:rsid w:val="00D40A59"/>
    <w:rsid w:val="00D41C9B"/>
    <w:rsid w:val="00D41CDD"/>
    <w:rsid w:val="00D4407E"/>
    <w:rsid w:val="00D442FF"/>
    <w:rsid w:val="00D46AAE"/>
    <w:rsid w:val="00D47692"/>
    <w:rsid w:val="00D5220E"/>
    <w:rsid w:val="00D545AB"/>
    <w:rsid w:val="00D54936"/>
    <w:rsid w:val="00D568A1"/>
    <w:rsid w:val="00D5700C"/>
    <w:rsid w:val="00D610BB"/>
    <w:rsid w:val="00D613B6"/>
    <w:rsid w:val="00D624A6"/>
    <w:rsid w:val="00D62635"/>
    <w:rsid w:val="00D648E3"/>
    <w:rsid w:val="00D652AF"/>
    <w:rsid w:val="00D6589E"/>
    <w:rsid w:val="00D65E6F"/>
    <w:rsid w:val="00D67736"/>
    <w:rsid w:val="00D73E83"/>
    <w:rsid w:val="00D741E3"/>
    <w:rsid w:val="00D76343"/>
    <w:rsid w:val="00D763C6"/>
    <w:rsid w:val="00D76402"/>
    <w:rsid w:val="00D80825"/>
    <w:rsid w:val="00D82342"/>
    <w:rsid w:val="00D84A6F"/>
    <w:rsid w:val="00D84DB1"/>
    <w:rsid w:val="00D851DB"/>
    <w:rsid w:val="00D85FA3"/>
    <w:rsid w:val="00D87B53"/>
    <w:rsid w:val="00D904FD"/>
    <w:rsid w:val="00D93FA6"/>
    <w:rsid w:val="00D95746"/>
    <w:rsid w:val="00D97F53"/>
    <w:rsid w:val="00DA2102"/>
    <w:rsid w:val="00DA2750"/>
    <w:rsid w:val="00DA29C3"/>
    <w:rsid w:val="00DA301A"/>
    <w:rsid w:val="00DA306E"/>
    <w:rsid w:val="00DA4A81"/>
    <w:rsid w:val="00DA4FC8"/>
    <w:rsid w:val="00DA53D8"/>
    <w:rsid w:val="00DA6448"/>
    <w:rsid w:val="00DA6846"/>
    <w:rsid w:val="00DA742B"/>
    <w:rsid w:val="00DA7D6C"/>
    <w:rsid w:val="00DB5BEC"/>
    <w:rsid w:val="00DB7995"/>
    <w:rsid w:val="00DC0FAD"/>
    <w:rsid w:val="00DC2310"/>
    <w:rsid w:val="00DC340D"/>
    <w:rsid w:val="00DC3985"/>
    <w:rsid w:val="00DC5598"/>
    <w:rsid w:val="00DC7C72"/>
    <w:rsid w:val="00DD0C3C"/>
    <w:rsid w:val="00DD1549"/>
    <w:rsid w:val="00DD1727"/>
    <w:rsid w:val="00DD2710"/>
    <w:rsid w:val="00DD357E"/>
    <w:rsid w:val="00DD539D"/>
    <w:rsid w:val="00DD7017"/>
    <w:rsid w:val="00DE05B1"/>
    <w:rsid w:val="00DE39D0"/>
    <w:rsid w:val="00DE74A8"/>
    <w:rsid w:val="00DE7C2F"/>
    <w:rsid w:val="00DF121D"/>
    <w:rsid w:val="00DF2E40"/>
    <w:rsid w:val="00DF2FFD"/>
    <w:rsid w:val="00DF519C"/>
    <w:rsid w:val="00DF57EB"/>
    <w:rsid w:val="00DF760A"/>
    <w:rsid w:val="00DF7F2D"/>
    <w:rsid w:val="00E00DC6"/>
    <w:rsid w:val="00E0161C"/>
    <w:rsid w:val="00E03336"/>
    <w:rsid w:val="00E04E30"/>
    <w:rsid w:val="00E05354"/>
    <w:rsid w:val="00E06F3A"/>
    <w:rsid w:val="00E108AD"/>
    <w:rsid w:val="00E10CDB"/>
    <w:rsid w:val="00E11242"/>
    <w:rsid w:val="00E1178E"/>
    <w:rsid w:val="00E153E9"/>
    <w:rsid w:val="00E15700"/>
    <w:rsid w:val="00E15B29"/>
    <w:rsid w:val="00E16DA6"/>
    <w:rsid w:val="00E20DBA"/>
    <w:rsid w:val="00E2325D"/>
    <w:rsid w:val="00E26C5F"/>
    <w:rsid w:val="00E27658"/>
    <w:rsid w:val="00E31716"/>
    <w:rsid w:val="00E318BB"/>
    <w:rsid w:val="00E32F20"/>
    <w:rsid w:val="00E339BA"/>
    <w:rsid w:val="00E33F34"/>
    <w:rsid w:val="00E3424C"/>
    <w:rsid w:val="00E34551"/>
    <w:rsid w:val="00E3758A"/>
    <w:rsid w:val="00E43764"/>
    <w:rsid w:val="00E43E72"/>
    <w:rsid w:val="00E44C85"/>
    <w:rsid w:val="00E452C0"/>
    <w:rsid w:val="00E45692"/>
    <w:rsid w:val="00E46565"/>
    <w:rsid w:val="00E46726"/>
    <w:rsid w:val="00E46818"/>
    <w:rsid w:val="00E46916"/>
    <w:rsid w:val="00E47958"/>
    <w:rsid w:val="00E51C74"/>
    <w:rsid w:val="00E51F87"/>
    <w:rsid w:val="00E52B94"/>
    <w:rsid w:val="00E542D9"/>
    <w:rsid w:val="00E54DF8"/>
    <w:rsid w:val="00E55458"/>
    <w:rsid w:val="00E5625A"/>
    <w:rsid w:val="00E562F8"/>
    <w:rsid w:val="00E56D86"/>
    <w:rsid w:val="00E5724B"/>
    <w:rsid w:val="00E6028A"/>
    <w:rsid w:val="00E61966"/>
    <w:rsid w:val="00E61D2A"/>
    <w:rsid w:val="00E63425"/>
    <w:rsid w:val="00E65E41"/>
    <w:rsid w:val="00E66383"/>
    <w:rsid w:val="00E6710D"/>
    <w:rsid w:val="00E7063A"/>
    <w:rsid w:val="00E7158D"/>
    <w:rsid w:val="00E723C3"/>
    <w:rsid w:val="00E72919"/>
    <w:rsid w:val="00E72A9D"/>
    <w:rsid w:val="00E73EEF"/>
    <w:rsid w:val="00E755E1"/>
    <w:rsid w:val="00E77D6F"/>
    <w:rsid w:val="00E8066C"/>
    <w:rsid w:val="00E82547"/>
    <w:rsid w:val="00E832DC"/>
    <w:rsid w:val="00E83593"/>
    <w:rsid w:val="00E83C6A"/>
    <w:rsid w:val="00E84265"/>
    <w:rsid w:val="00E8692E"/>
    <w:rsid w:val="00E86DCC"/>
    <w:rsid w:val="00E90303"/>
    <w:rsid w:val="00E92746"/>
    <w:rsid w:val="00E93B08"/>
    <w:rsid w:val="00E9527D"/>
    <w:rsid w:val="00E95511"/>
    <w:rsid w:val="00E955AA"/>
    <w:rsid w:val="00E95894"/>
    <w:rsid w:val="00E96486"/>
    <w:rsid w:val="00E96531"/>
    <w:rsid w:val="00E967F8"/>
    <w:rsid w:val="00EA2982"/>
    <w:rsid w:val="00EA5895"/>
    <w:rsid w:val="00EA610B"/>
    <w:rsid w:val="00EA64B5"/>
    <w:rsid w:val="00EA7E64"/>
    <w:rsid w:val="00EB0807"/>
    <w:rsid w:val="00EB1FC2"/>
    <w:rsid w:val="00EB2C4A"/>
    <w:rsid w:val="00EB3171"/>
    <w:rsid w:val="00EB6F61"/>
    <w:rsid w:val="00EB7437"/>
    <w:rsid w:val="00EC0F06"/>
    <w:rsid w:val="00EC2110"/>
    <w:rsid w:val="00EC4CBA"/>
    <w:rsid w:val="00EC790E"/>
    <w:rsid w:val="00ED3446"/>
    <w:rsid w:val="00ED3BD8"/>
    <w:rsid w:val="00ED4904"/>
    <w:rsid w:val="00ED7786"/>
    <w:rsid w:val="00EE1969"/>
    <w:rsid w:val="00EE3370"/>
    <w:rsid w:val="00EE3FAC"/>
    <w:rsid w:val="00EE56EC"/>
    <w:rsid w:val="00EE572E"/>
    <w:rsid w:val="00EE603E"/>
    <w:rsid w:val="00EF0B46"/>
    <w:rsid w:val="00EF1DCC"/>
    <w:rsid w:val="00EF5F8E"/>
    <w:rsid w:val="00EF63CF"/>
    <w:rsid w:val="00EF6953"/>
    <w:rsid w:val="00EF6EE6"/>
    <w:rsid w:val="00EF74AD"/>
    <w:rsid w:val="00EF7506"/>
    <w:rsid w:val="00EF77DC"/>
    <w:rsid w:val="00EF7F8F"/>
    <w:rsid w:val="00F0100E"/>
    <w:rsid w:val="00F017D3"/>
    <w:rsid w:val="00F01BBD"/>
    <w:rsid w:val="00F01BFB"/>
    <w:rsid w:val="00F028A1"/>
    <w:rsid w:val="00F03641"/>
    <w:rsid w:val="00F06B65"/>
    <w:rsid w:val="00F07C68"/>
    <w:rsid w:val="00F11E7A"/>
    <w:rsid w:val="00F14572"/>
    <w:rsid w:val="00F158DE"/>
    <w:rsid w:val="00F16CCF"/>
    <w:rsid w:val="00F17079"/>
    <w:rsid w:val="00F17979"/>
    <w:rsid w:val="00F179D2"/>
    <w:rsid w:val="00F17E68"/>
    <w:rsid w:val="00F2050B"/>
    <w:rsid w:val="00F22FC7"/>
    <w:rsid w:val="00F242AB"/>
    <w:rsid w:val="00F2548E"/>
    <w:rsid w:val="00F25846"/>
    <w:rsid w:val="00F264D2"/>
    <w:rsid w:val="00F27EFA"/>
    <w:rsid w:val="00F3013D"/>
    <w:rsid w:val="00F30E6F"/>
    <w:rsid w:val="00F327AB"/>
    <w:rsid w:val="00F32AC0"/>
    <w:rsid w:val="00F333E9"/>
    <w:rsid w:val="00F33B7D"/>
    <w:rsid w:val="00F351FE"/>
    <w:rsid w:val="00F35E40"/>
    <w:rsid w:val="00F36045"/>
    <w:rsid w:val="00F370C8"/>
    <w:rsid w:val="00F4082B"/>
    <w:rsid w:val="00F41678"/>
    <w:rsid w:val="00F42E8B"/>
    <w:rsid w:val="00F4383D"/>
    <w:rsid w:val="00F445FB"/>
    <w:rsid w:val="00F46C42"/>
    <w:rsid w:val="00F47827"/>
    <w:rsid w:val="00F47C5A"/>
    <w:rsid w:val="00F502A8"/>
    <w:rsid w:val="00F50423"/>
    <w:rsid w:val="00F50CF6"/>
    <w:rsid w:val="00F5139D"/>
    <w:rsid w:val="00F513AF"/>
    <w:rsid w:val="00F51EC2"/>
    <w:rsid w:val="00F524BB"/>
    <w:rsid w:val="00F54152"/>
    <w:rsid w:val="00F542E6"/>
    <w:rsid w:val="00F543B2"/>
    <w:rsid w:val="00F5568A"/>
    <w:rsid w:val="00F56662"/>
    <w:rsid w:val="00F56682"/>
    <w:rsid w:val="00F6132D"/>
    <w:rsid w:val="00F61C9F"/>
    <w:rsid w:val="00F63165"/>
    <w:rsid w:val="00F656A3"/>
    <w:rsid w:val="00F66148"/>
    <w:rsid w:val="00F70F0E"/>
    <w:rsid w:val="00F71F59"/>
    <w:rsid w:val="00F73C1D"/>
    <w:rsid w:val="00F77163"/>
    <w:rsid w:val="00F776B2"/>
    <w:rsid w:val="00F77F63"/>
    <w:rsid w:val="00F80AB1"/>
    <w:rsid w:val="00F8219C"/>
    <w:rsid w:val="00F8430E"/>
    <w:rsid w:val="00F87D6D"/>
    <w:rsid w:val="00F9005F"/>
    <w:rsid w:val="00F91EEA"/>
    <w:rsid w:val="00F92820"/>
    <w:rsid w:val="00F93C1C"/>
    <w:rsid w:val="00F95417"/>
    <w:rsid w:val="00F954BD"/>
    <w:rsid w:val="00FA0EB8"/>
    <w:rsid w:val="00FA239C"/>
    <w:rsid w:val="00FA3D18"/>
    <w:rsid w:val="00FA5335"/>
    <w:rsid w:val="00FA5B9A"/>
    <w:rsid w:val="00FA7E9C"/>
    <w:rsid w:val="00FB0CF2"/>
    <w:rsid w:val="00FB31D6"/>
    <w:rsid w:val="00FB4763"/>
    <w:rsid w:val="00FB4C41"/>
    <w:rsid w:val="00FB5971"/>
    <w:rsid w:val="00FB6029"/>
    <w:rsid w:val="00FB7C22"/>
    <w:rsid w:val="00FC1DE1"/>
    <w:rsid w:val="00FC2382"/>
    <w:rsid w:val="00FC36A6"/>
    <w:rsid w:val="00FC4203"/>
    <w:rsid w:val="00FC48BE"/>
    <w:rsid w:val="00FC4C98"/>
    <w:rsid w:val="00FC5135"/>
    <w:rsid w:val="00FC6E82"/>
    <w:rsid w:val="00FD07E2"/>
    <w:rsid w:val="00FD10E0"/>
    <w:rsid w:val="00FD1C10"/>
    <w:rsid w:val="00FD3ADE"/>
    <w:rsid w:val="00FD3D34"/>
    <w:rsid w:val="00FD4655"/>
    <w:rsid w:val="00FD5179"/>
    <w:rsid w:val="00FD55A7"/>
    <w:rsid w:val="00FE04B4"/>
    <w:rsid w:val="00FE0FE2"/>
    <w:rsid w:val="00FE1709"/>
    <w:rsid w:val="00FE1BE5"/>
    <w:rsid w:val="00FE1C3C"/>
    <w:rsid w:val="00FE222A"/>
    <w:rsid w:val="00FE2F18"/>
    <w:rsid w:val="00FE3C1F"/>
    <w:rsid w:val="00FE4929"/>
    <w:rsid w:val="00FE54D7"/>
    <w:rsid w:val="00FF1132"/>
    <w:rsid w:val="00FF3B99"/>
    <w:rsid w:val="00FF5F0E"/>
    <w:rsid w:val="00FF6719"/>
    <w:rsid w:val="00FF69D0"/>
    <w:rsid w:val="00FF6BC5"/>
    <w:rsid w:val="00FF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E74A8"/>
    <w:rPr>
      <w:sz w:val="24"/>
      <w:szCs w:val="24"/>
    </w:rPr>
  </w:style>
  <w:style w:type="paragraph" w:styleId="Heading1">
    <w:name w:val="heading 1"/>
    <w:basedOn w:val="Normal"/>
    <w:next w:val="Normal"/>
    <w:qFormat/>
    <w:rsid w:val="00DE74A8"/>
    <w:pPr>
      <w:keepNext/>
      <w:jc w:val="center"/>
      <w:outlineLvl w:val="0"/>
    </w:pPr>
    <w:rPr>
      <w:rFonts w:eastAsia="MingLiU"/>
      <w:b/>
      <w:sz w:val="36"/>
      <w:lang w:eastAsia="zh-TW"/>
    </w:rPr>
  </w:style>
  <w:style w:type="paragraph" w:styleId="Heading2">
    <w:name w:val="heading 2"/>
    <w:basedOn w:val="Normal"/>
    <w:next w:val="Normal"/>
    <w:qFormat/>
    <w:rsid w:val="00DE74A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74A8"/>
    <w:pPr>
      <w:jc w:val="both"/>
    </w:pPr>
  </w:style>
  <w:style w:type="paragraph" w:styleId="BodyText2">
    <w:name w:val="Body Text 2"/>
    <w:basedOn w:val="Normal"/>
    <w:rsid w:val="00DE74A8"/>
    <w:pPr>
      <w:jc w:val="both"/>
    </w:pPr>
    <w:rPr>
      <w:rFonts w:ascii="Arial" w:hAnsi="Arial" w:cs="Arial"/>
      <w:sz w:val="22"/>
    </w:rPr>
  </w:style>
  <w:style w:type="paragraph" w:styleId="Header">
    <w:name w:val="header"/>
    <w:basedOn w:val="Normal"/>
    <w:rsid w:val="00DE74A8"/>
    <w:pPr>
      <w:tabs>
        <w:tab w:val="center" w:pos="4320"/>
        <w:tab w:val="right" w:pos="8640"/>
      </w:tabs>
    </w:pPr>
  </w:style>
  <w:style w:type="paragraph" w:styleId="Footer">
    <w:name w:val="footer"/>
    <w:basedOn w:val="Normal"/>
    <w:rsid w:val="00DE74A8"/>
    <w:pPr>
      <w:tabs>
        <w:tab w:val="center" w:pos="4320"/>
        <w:tab w:val="right" w:pos="8640"/>
      </w:tabs>
    </w:pPr>
  </w:style>
  <w:style w:type="character" w:styleId="Hyperlink">
    <w:name w:val="Hyperlink"/>
    <w:rsid w:val="00DE74A8"/>
    <w:rPr>
      <w:color w:val="0000FF"/>
      <w:u w:val="single"/>
    </w:rPr>
  </w:style>
  <w:style w:type="paragraph" w:styleId="BodyText3">
    <w:name w:val="Body Text 3"/>
    <w:basedOn w:val="Normal"/>
    <w:rsid w:val="00DE74A8"/>
    <w:pPr>
      <w:spacing w:after="120"/>
    </w:pPr>
    <w:rPr>
      <w:sz w:val="16"/>
      <w:szCs w:val="16"/>
    </w:rPr>
  </w:style>
  <w:style w:type="paragraph" w:styleId="Title">
    <w:name w:val="Title"/>
    <w:basedOn w:val="Normal"/>
    <w:qFormat/>
    <w:rsid w:val="00DE74A8"/>
    <w:pPr>
      <w:jc w:val="center"/>
    </w:pPr>
    <w:rPr>
      <w:rFonts w:eastAsia="MingLiU"/>
      <w:b/>
      <w:sz w:val="56"/>
      <w:lang w:eastAsia="zh-TW"/>
    </w:rPr>
  </w:style>
  <w:style w:type="paragraph" w:styleId="BodyTextIndent">
    <w:name w:val="Body Text Indent"/>
    <w:basedOn w:val="Normal"/>
    <w:rsid w:val="00DE74A8"/>
    <w:pPr>
      <w:spacing w:after="120"/>
      <w:ind w:left="360"/>
    </w:pPr>
  </w:style>
  <w:style w:type="character" w:customStyle="1" w:styleId="ListBulletChar">
    <w:name w:val="List Bullet Char"/>
    <w:rsid w:val="00DE74A8"/>
    <w:rPr>
      <w:sz w:val="24"/>
      <w:szCs w:val="24"/>
      <w:lang w:val="en-US" w:eastAsia="en-US" w:bidi="ar-SA"/>
    </w:rPr>
  </w:style>
  <w:style w:type="paragraph" w:styleId="BalloonText">
    <w:name w:val="Balloon Text"/>
    <w:basedOn w:val="Normal"/>
    <w:link w:val="BalloonTextChar"/>
    <w:locked/>
    <w:rsid w:val="00CE135D"/>
    <w:rPr>
      <w:rFonts w:ascii="Tahoma" w:hAnsi="Tahoma" w:cs="Tahoma"/>
      <w:sz w:val="16"/>
      <w:szCs w:val="16"/>
    </w:rPr>
  </w:style>
  <w:style w:type="character" w:customStyle="1" w:styleId="BalloonTextChar">
    <w:name w:val="Balloon Text Char"/>
    <w:basedOn w:val="DefaultParagraphFont"/>
    <w:link w:val="BalloonText"/>
    <w:rsid w:val="00CE13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E74A8"/>
    <w:rPr>
      <w:sz w:val="24"/>
      <w:szCs w:val="24"/>
    </w:rPr>
  </w:style>
  <w:style w:type="paragraph" w:styleId="Heading1">
    <w:name w:val="heading 1"/>
    <w:basedOn w:val="Normal"/>
    <w:next w:val="Normal"/>
    <w:qFormat/>
    <w:rsid w:val="00DE74A8"/>
    <w:pPr>
      <w:keepNext/>
      <w:jc w:val="center"/>
      <w:outlineLvl w:val="0"/>
    </w:pPr>
    <w:rPr>
      <w:rFonts w:eastAsia="MingLiU"/>
      <w:b/>
      <w:sz w:val="36"/>
      <w:lang w:eastAsia="zh-TW"/>
    </w:rPr>
  </w:style>
  <w:style w:type="paragraph" w:styleId="Heading2">
    <w:name w:val="heading 2"/>
    <w:basedOn w:val="Normal"/>
    <w:next w:val="Normal"/>
    <w:qFormat/>
    <w:rsid w:val="00DE74A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74A8"/>
    <w:pPr>
      <w:jc w:val="both"/>
    </w:pPr>
  </w:style>
  <w:style w:type="paragraph" w:styleId="BodyText2">
    <w:name w:val="Body Text 2"/>
    <w:basedOn w:val="Normal"/>
    <w:rsid w:val="00DE74A8"/>
    <w:pPr>
      <w:jc w:val="both"/>
    </w:pPr>
    <w:rPr>
      <w:rFonts w:ascii="Arial" w:hAnsi="Arial" w:cs="Arial"/>
      <w:sz w:val="22"/>
    </w:rPr>
  </w:style>
  <w:style w:type="paragraph" w:styleId="Header">
    <w:name w:val="header"/>
    <w:basedOn w:val="Normal"/>
    <w:rsid w:val="00DE74A8"/>
    <w:pPr>
      <w:tabs>
        <w:tab w:val="center" w:pos="4320"/>
        <w:tab w:val="right" w:pos="8640"/>
      </w:tabs>
    </w:pPr>
  </w:style>
  <w:style w:type="paragraph" w:styleId="Footer">
    <w:name w:val="footer"/>
    <w:basedOn w:val="Normal"/>
    <w:rsid w:val="00DE74A8"/>
    <w:pPr>
      <w:tabs>
        <w:tab w:val="center" w:pos="4320"/>
        <w:tab w:val="right" w:pos="8640"/>
      </w:tabs>
    </w:pPr>
  </w:style>
  <w:style w:type="character" w:styleId="Hyperlink">
    <w:name w:val="Hyperlink"/>
    <w:rsid w:val="00DE74A8"/>
    <w:rPr>
      <w:color w:val="0000FF"/>
      <w:u w:val="single"/>
    </w:rPr>
  </w:style>
  <w:style w:type="paragraph" w:styleId="BodyText3">
    <w:name w:val="Body Text 3"/>
    <w:basedOn w:val="Normal"/>
    <w:rsid w:val="00DE74A8"/>
    <w:pPr>
      <w:spacing w:after="120"/>
    </w:pPr>
    <w:rPr>
      <w:sz w:val="16"/>
      <w:szCs w:val="16"/>
    </w:rPr>
  </w:style>
  <w:style w:type="paragraph" w:styleId="Title">
    <w:name w:val="Title"/>
    <w:basedOn w:val="Normal"/>
    <w:qFormat/>
    <w:rsid w:val="00DE74A8"/>
    <w:pPr>
      <w:jc w:val="center"/>
    </w:pPr>
    <w:rPr>
      <w:rFonts w:eastAsia="MingLiU"/>
      <w:b/>
      <w:sz w:val="56"/>
      <w:lang w:eastAsia="zh-TW"/>
    </w:rPr>
  </w:style>
  <w:style w:type="paragraph" w:styleId="BodyTextIndent">
    <w:name w:val="Body Text Indent"/>
    <w:basedOn w:val="Normal"/>
    <w:rsid w:val="00DE74A8"/>
    <w:pPr>
      <w:spacing w:after="120"/>
      <w:ind w:left="360"/>
    </w:pPr>
  </w:style>
  <w:style w:type="character" w:customStyle="1" w:styleId="ListBulletChar">
    <w:name w:val="List Bullet Char"/>
    <w:rsid w:val="00DE74A8"/>
    <w:rPr>
      <w:sz w:val="24"/>
      <w:szCs w:val="24"/>
      <w:lang w:val="en-US" w:eastAsia="en-US" w:bidi="ar-SA"/>
    </w:rPr>
  </w:style>
  <w:style w:type="paragraph" w:styleId="BalloonText">
    <w:name w:val="Balloon Text"/>
    <w:basedOn w:val="Normal"/>
    <w:link w:val="BalloonTextChar"/>
    <w:locked/>
    <w:rsid w:val="00CE135D"/>
    <w:rPr>
      <w:rFonts w:ascii="Tahoma" w:hAnsi="Tahoma" w:cs="Tahoma"/>
      <w:sz w:val="16"/>
      <w:szCs w:val="16"/>
    </w:rPr>
  </w:style>
  <w:style w:type="character" w:customStyle="1" w:styleId="BalloonTextChar">
    <w:name w:val="Balloon Text Char"/>
    <w:basedOn w:val="DefaultParagraphFont"/>
    <w:link w:val="BalloonText"/>
    <w:rsid w:val="00CE13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4857</Words>
  <Characters>27687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nishatv</cp:lastModifiedBy>
  <cp:revision>2</cp:revision>
  <dcterms:created xsi:type="dcterms:W3CDTF">2017-07-11T05:47:00Z</dcterms:created>
  <dcterms:modified xsi:type="dcterms:W3CDTF">2017-07-11T05:47:00Z</dcterms:modified>
</cp:coreProperties>
</file>